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DE0F" w14:textId="77777777" w:rsidR="001744E9" w:rsidRDefault="001744E9" w:rsidP="001744E9">
      <w:pPr>
        <w:pStyle w:val="BodyText"/>
        <w:spacing w:before="183"/>
      </w:pPr>
    </w:p>
    <w:p w14:paraId="62493DD4" w14:textId="77777777" w:rsidR="001744E9" w:rsidRDefault="001744E9" w:rsidP="001744E9">
      <w:pPr>
        <w:ind w:left="1085"/>
        <w:rPr>
          <w:sz w:val="23"/>
        </w:rPr>
      </w:pPr>
    </w:p>
    <w:p w14:paraId="5D018FF7" w14:textId="77777777" w:rsidR="001744E9" w:rsidRDefault="001744E9" w:rsidP="001744E9">
      <w:pPr>
        <w:ind w:left="1085"/>
        <w:rPr>
          <w:sz w:val="23"/>
        </w:rPr>
      </w:pPr>
    </w:p>
    <w:p w14:paraId="45BF8A53" w14:textId="77777777" w:rsidR="001744E9" w:rsidRDefault="001744E9" w:rsidP="001744E9">
      <w:pPr>
        <w:ind w:left="1085"/>
        <w:rPr>
          <w:sz w:val="23"/>
        </w:rPr>
      </w:pPr>
    </w:p>
    <w:p w14:paraId="575DF6DB" w14:textId="77777777" w:rsidR="001744E9" w:rsidRDefault="001744E9" w:rsidP="001744E9">
      <w:pPr>
        <w:ind w:left="1085"/>
        <w:rPr>
          <w:sz w:val="23"/>
        </w:rPr>
      </w:pPr>
    </w:p>
    <w:p w14:paraId="46FA3760" w14:textId="77777777" w:rsidR="001744E9" w:rsidRDefault="001744E9" w:rsidP="001744E9">
      <w:pPr>
        <w:ind w:left="1085"/>
        <w:rPr>
          <w:sz w:val="23"/>
        </w:rPr>
      </w:pPr>
    </w:p>
    <w:p w14:paraId="7FBCD9DA" w14:textId="77777777" w:rsidR="001744E9" w:rsidRDefault="001744E9" w:rsidP="001744E9">
      <w:pPr>
        <w:ind w:left="1085"/>
        <w:rPr>
          <w:sz w:val="23"/>
        </w:rPr>
      </w:pPr>
    </w:p>
    <w:p w14:paraId="60851B51" w14:textId="77777777" w:rsidR="001744E9" w:rsidRDefault="001744E9" w:rsidP="001744E9">
      <w:pPr>
        <w:ind w:left="1085"/>
        <w:rPr>
          <w:sz w:val="23"/>
        </w:rPr>
      </w:pPr>
    </w:p>
    <w:p w14:paraId="5E9C96AC" w14:textId="77777777" w:rsidR="001744E9" w:rsidRDefault="001744E9" w:rsidP="001744E9">
      <w:pPr>
        <w:ind w:left="1085"/>
        <w:rPr>
          <w:sz w:val="23"/>
        </w:rPr>
      </w:pPr>
    </w:p>
    <w:p w14:paraId="01A2670D" w14:textId="77777777" w:rsidR="001744E9" w:rsidRDefault="001744E9" w:rsidP="001744E9">
      <w:pPr>
        <w:ind w:left="1085"/>
        <w:rPr>
          <w:sz w:val="23"/>
        </w:rPr>
      </w:pPr>
    </w:p>
    <w:p w14:paraId="25928C71" w14:textId="77777777" w:rsidR="001744E9" w:rsidRDefault="001744E9" w:rsidP="001744E9">
      <w:pPr>
        <w:ind w:left="1085"/>
        <w:rPr>
          <w:sz w:val="23"/>
        </w:rPr>
      </w:pPr>
    </w:p>
    <w:p w14:paraId="028D5980" w14:textId="77777777" w:rsidR="001744E9" w:rsidRDefault="001744E9" w:rsidP="001744E9">
      <w:pPr>
        <w:ind w:left="1085"/>
        <w:rPr>
          <w:sz w:val="23"/>
        </w:rPr>
      </w:pPr>
    </w:p>
    <w:p w14:paraId="74195AC6" w14:textId="77777777" w:rsidR="001744E9" w:rsidRDefault="001744E9" w:rsidP="001744E9">
      <w:pPr>
        <w:ind w:left="1085"/>
        <w:rPr>
          <w:sz w:val="23"/>
        </w:rPr>
      </w:pPr>
    </w:p>
    <w:p w14:paraId="5069C8AC" w14:textId="77777777" w:rsidR="001744E9" w:rsidRDefault="001744E9" w:rsidP="001744E9">
      <w:pPr>
        <w:ind w:left="1085"/>
        <w:rPr>
          <w:sz w:val="23"/>
        </w:rPr>
      </w:pPr>
    </w:p>
    <w:p w14:paraId="2A072DC3" w14:textId="77777777" w:rsidR="001744E9" w:rsidRDefault="001744E9" w:rsidP="001744E9">
      <w:pPr>
        <w:ind w:left="1085"/>
        <w:rPr>
          <w:sz w:val="23"/>
        </w:rPr>
      </w:pPr>
    </w:p>
    <w:p w14:paraId="26DBD7B7" w14:textId="6EA220FF" w:rsidR="001744E9" w:rsidRDefault="001744E9" w:rsidP="001744E9">
      <w:pPr>
        <w:ind w:left="1085"/>
        <w:rPr>
          <w:sz w:val="21"/>
        </w:rPr>
      </w:pPr>
      <w:r>
        <w:rPr>
          <w:sz w:val="23"/>
        </w:rPr>
        <w:t>July</w:t>
      </w:r>
      <w:r>
        <w:rPr>
          <w:spacing w:val="9"/>
          <w:sz w:val="23"/>
        </w:rPr>
        <w:t xml:space="preserve"> </w:t>
      </w:r>
      <w:r>
        <w:rPr>
          <w:sz w:val="23"/>
        </w:rPr>
        <w:t>1,</w:t>
      </w:r>
      <w:r>
        <w:rPr>
          <w:spacing w:val="11"/>
          <w:sz w:val="23"/>
        </w:rPr>
        <w:t xml:space="preserve"> </w:t>
      </w:r>
      <w:r>
        <w:rPr>
          <w:spacing w:val="-4"/>
          <w:sz w:val="21"/>
        </w:rPr>
        <w:t>202</w:t>
      </w:r>
      <w:r w:rsidR="00853E6B">
        <w:rPr>
          <w:spacing w:val="-4"/>
          <w:sz w:val="21"/>
        </w:rPr>
        <w:t>6</w:t>
      </w:r>
    </w:p>
    <w:p w14:paraId="5AEF6165" w14:textId="77777777" w:rsidR="001744E9" w:rsidRDefault="001744E9" w:rsidP="001744E9">
      <w:pPr>
        <w:pStyle w:val="BodyText"/>
      </w:pPr>
    </w:p>
    <w:p w14:paraId="2C783855" w14:textId="77777777" w:rsidR="001744E9" w:rsidRDefault="001744E9" w:rsidP="001744E9">
      <w:pPr>
        <w:pStyle w:val="BodyText"/>
      </w:pPr>
    </w:p>
    <w:p w14:paraId="1B15EA26" w14:textId="77777777" w:rsidR="001744E9" w:rsidRDefault="001744E9" w:rsidP="001744E9">
      <w:pPr>
        <w:pStyle w:val="BodyText"/>
        <w:spacing w:before="53"/>
      </w:pPr>
    </w:p>
    <w:p w14:paraId="32C48268" w14:textId="77777777" w:rsidR="001744E9" w:rsidRDefault="001744E9" w:rsidP="001744E9">
      <w:pPr>
        <w:pStyle w:val="BodyText"/>
        <w:ind w:left="1078"/>
      </w:pPr>
      <w:r>
        <w:rPr>
          <w:w w:val="105"/>
        </w:rPr>
        <w:t>Dear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Participant:</w:t>
      </w:r>
    </w:p>
    <w:p w14:paraId="37CB9803" w14:textId="77777777" w:rsidR="001744E9" w:rsidRDefault="001744E9" w:rsidP="001744E9">
      <w:pPr>
        <w:pStyle w:val="BodyText"/>
        <w:spacing w:before="33"/>
      </w:pPr>
    </w:p>
    <w:p w14:paraId="189388D4" w14:textId="77777777" w:rsidR="001744E9" w:rsidRDefault="001744E9" w:rsidP="001744E9">
      <w:pPr>
        <w:pStyle w:val="BodyText"/>
        <w:spacing w:before="1" w:line="244" w:lineRule="auto"/>
        <w:ind w:left="1081" w:right="1331" w:firstLine="4"/>
      </w:pPr>
      <w:r>
        <w:rPr>
          <w:w w:val="105"/>
        </w:rPr>
        <w:t>Regulations</w:t>
      </w:r>
      <w:r>
        <w:rPr>
          <w:spacing w:val="-10"/>
          <w:w w:val="105"/>
        </w:rPr>
        <w:t xml:space="preserve"> </w:t>
      </w:r>
      <w:r>
        <w:rPr>
          <w:w w:val="105"/>
        </w:rPr>
        <w:t>implementing Medicare</w:t>
      </w:r>
      <w:r>
        <w:rPr>
          <w:spacing w:val="-12"/>
          <w:w w:val="105"/>
        </w:rPr>
        <w:t xml:space="preserve"> </w:t>
      </w:r>
      <w:r>
        <w:rPr>
          <w:w w:val="105"/>
        </w:rPr>
        <w:t>prescription</w:t>
      </w:r>
      <w:r>
        <w:rPr>
          <w:spacing w:val="-8"/>
          <w:w w:val="105"/>
        </w:rPr>
        <w:t xml:space="preserve"> </w:t>
      </w:r>
      <w:r>
        <w:rPr>
          <w:w w:val="105"/>
        </w:rPr>
        <w:t>drug</w:t>
      </w:r>
      <w:r>
        <w:rPr>
          <w:spacing w:val="-12"/>
          <w:w w:val="105"/>
        </w:rPr>
        <w:t xml:space="preserve"> </w:t>
      </w:r>
      <w:r>
        <w:rPr>
          <w:w w:val="105"/>
        </w:rPr>
        <w:t>coverage</w:t>
      </w:r>
      <w:r>
        <w:rPr>
          <w:spacing w:val="-7"/>
          <w:w w:val="105"/>
        </w:rPr>
        <w:t xml:space="preserve"> </w:t>
      </w:r>
      <w:r>
        <w:rPr>
          <w:w w:val="105"/>
        </w:rPr>
        <w:t>require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Welfare Plan inform participants annually whether the Plan's prescription drug coverage is </w:t>
      </w:r>
      <w:r>
        <w:rPr>
          <w:spacing w:val="-2"/>
          <w:w w:val="105"/>
        </w:rPr>
        <w:t>creditable.</w:t>
      </w:r>
    </w:p>
    <w:p w14:paraId="6EF4E968" w14:textId="77777777" w:rsidR="001744E9" w:rsidRDefault="001744E9" w:rsidP="001744E9">
      <w:pPr>
        <w:pStyle w:val="BodyText"/>
        <w:spacing w:before="36"/>
      </w:pPr>
    </w:p>
    <w:p w14:paraId="44AB240E" w14:textId="77777777" w:rsidR="001744E9" w:rsidRDefault="001744E9" w:rsidP="001744E9">
      <w:pPr>
        <w:pStyle w:val="BodyText"/>
        <w:spacing w:before="1" w:line="249" w:lineRule="auto"/>
        <w:ind w:left="1081" w:right="1331" w:hanging="6"/>
      </w:pP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enclosed Notice of Creditable Coverage lets you know that the Welfare Plan's prescription drug coverage is creditable and that as long as</w:t>
      </w:r>
      <w:r>
        <w:rPr>
          <w:spacing w:val="-12"/>
          <w:w w:val="105"/>
        </w:rPr>
        <w:t xml:space="preserve"> </w:t>
      </w:r>
      <w:r>
        <w:rPr>
          <w:w w:val="105"/>
        </w:rPr>
        <w:t>you remain covered for prescription drug</w:t>
      </w:r>
      <w:r>
        <w:rPr>
          <w:spacing w:val="-3"/>
          <w:w w:val="105"/>
        </w:rPr>
        <w:t xml:space="preserve"> </w:t>
      </w:r>
      <w:r>
        <w:rPr>
          <w:w w:val="105"/>
        </w:rPr>
        <w:t>benefits</w:t>
      </w:r>
      <w:r>
        <w:rPr>
          <w:spacing w:val="-4"/>
          <w:w w:val="105"/>
        </w:rPr>
        <w:t xml:space="preserve"> </w:t>
      </w:r>
      <w:r>
        <w:rPr>
          <w:w w:val="105"/>
        </w:rPr>
        <w:t>under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Welfare</w:t>
      </w:r>
      <w:r>
        <w:rPr>
          <w:spacing w:val="-7"/>
          <w:w w:val="105"/>
        </w:rPr>
        <w:t xml:space="preserve"> </w:t>
      </w:r>
      <w:r>
        <w:rPr>
          <w:w w:val="105"/>
        </w:rPr>
        <w:t>Plan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16"/>
          <w:w w:val="105"/>
        </w:rPr>
        <w:t xml:space="preserve"> </w:t>
      </w:r>
      <w:r>
        <w:rPr>
          <w:w w:val="105"/>
        </w:rPr>
        <w:t>face</w:t>
      </w:r>
      <w:r>
        <w:rPr>
          <w:spacing w:val="-7"/>
          <w:w w:val="105"/>
        </w:rPr>
        <w:t xml:space="preserve"> </w:t>
      </w:r>
      <w:r>
        <w:rPr>
          <w:w w:val="105"/>
        </w:rPr>
        <w:t>penalties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delaying enrollment in a Medicare Part D plan.</w:t>
      </w:r>
    </w:p>
    <w:p w14:paraId="74930EDD" w14:textId="77777777" w:rsidR="001744E9" w:rsidRDefault="001744E9" w:rsidP="001744E9">
      <w:pPr>
        <w:pStyle w:val="BodyText"/>
        <w:spacing w:before="12"/>
      </w:pPr>
    </w:p>
    <w:p w14:paraId="5E5CCE5D" w14:textId="0D62C68C" w:rsidR="001744E9" w:rsidRDefault="001744E9" w:rsidP="001744E9">
      <w:pPr>
        <w:pStyle w:val="BodyText"/>
        <w:spacing w:before="1"/>
        <w:ind w:left="1082"/>
        <w:rPr>
          <w:spacing w:val="-2"/>
          <w:w w:val="105"/>
        </w:rPr>
      </w:pPr>
      <w:r>
        <w:rPr>
          <w:spacing w:val="-2"/>
          <w:w w:val="105"/>
        </w:rPr>
        <w:t>Sincerely,</w:t>
      </w:r>
    </w:p>
    <w:p w14:paraId="62B60A4B" w14:textId="24426D43" w:rsidR="001744E9" w:rsidRDefault="001744E9" w:rsidP="001744E9">
      <w:pPr>
        <w:pStyle w:val="BodyText"/>
        <w:spacing w:before="1"/>
        <w:ind w:left="1082"/>
      </w:pPr>
      <w:r>
        <w:rPr>
          <w:spacing w:val="-2"/>
          <w:w w:val="105"/>
        </w:rPr>
        <w:t>Sherry Viso</w:t>
      </w:r>
    </w:p>
    <w:p w14:paraId="2965BBB9" w14:textId="77777777" w:rsidR="001744E9" w:rsidRDefault="001744E9" w:rsidP="001744E9">
      <w:pPr>
        <w:pStyle w:val="BodyText"/>
        <w:spacing w:before="30" w:line="496" w:lineRule="auto"/>
        <w:ind w:left="1078" w:right="7767" w:firstLine="2"/>
      </w:pPr>
      <w:r>
        <w:rPr>
          <w:spacing w:val="-2"/>
        </w:rPr>
        <w:t xml:space="preserve">Administrator </w:t>
      </w:r>
      <w:r>
        <w:rPr>
          <w:spacing w:val="-2"/>
          <w:w w:val="105"/>
        </w:rPr>
        <w:t>Enclosure</w:t>
      </w:r>
    </w:p>
    <w:p w14:paraId="3EDF7E4D" w14:textId="77777777" w:rsidR="001744E9" w:rsidRDefault="001744E9" w:rsidP="001744E9">
      <w:pPr>
        <w:spacing w:line="496" w:lineRule="auto"/>
        <w:sectPr w:rsidR="001744E9" w:rsidSect="001744E9">
          <w:pgSz w:w="12100" w:h="15890"/>
          <w:pgMar w:top="420" w:right="360" w:bottom="280" w:left="700" w:header="720" w:footer="720" w:gutter="0"/>
          <w:cols w:space="720"/>
        </w:sectPr>
      </w:pPr>
    </w:p>
    <w:p w14:paraId="1EFD1E80" w14:textId="77777777" w:rsidR="001744E9" w:rsidRDefault="001744E9" w:rsidP="001744E9">
      <w:pPr>
        <w:spacing w:before="71"/>
        <w:ind w:left="951" w:right="1266"/>
        <w:jc w:val="center"/>
        <w:rPr>
          <w:sz w:val="25"/>
        </w:rPr>
      </w:pPr>
      <w:r>
        <w:rPr>
          <w:spacing w:val="-2"/>
          <w:w w:val="120"/>
          <w:sz w:val="25"/>
        </w:rPr>
        <w:lastRenderedPageBreak/>
        <w:t>NOTICE</w:t>
      </w:r>
      <w:r>
        <w:rPr>
          <w:spacing w:val="-8"/>
          <w:w w:val="120"/>
          <w:sz w:val="25"/>
        </w:rPr>
        <w:t xml:space="preserve"> </w:t>
      </w:r>
      <w:r>
        <w:rPr>
          <w:spacing w:val="-2"/>
          <w:w w:val="120"/>
          <w:sz w:val="25"/>
        </w:rPr>
        <w:t>OF</w:t>
      </w:r>
      <w:r>
        <w:rPr>
          <w:spacing w:val="-14"/>
          <w:w w:val="120"/>
          <w:sz w:val="25"/>
        </w:rPr>
        <w:t xml:space="preserve"> </w:t>
      </w:r>
      <w:r>
        <w:rPr>
          <w:spacing w:val="-2"/>
          <w:w w:val="120"/>
          <w:sz w:val="25"/>
        </w:rPr>
        <w:t>CREDITABLE</w:t>
      </w:r>
      <w:r>
        <w:rPr>
          <w:spacing w:val="7"/>
          <w:w w:val="120"/>
          <w:sz w:val="25"/>
        </w:rPr>
        <w:t xml:space="preserve"> </w:t>
      </w:r>
      <w:r>
        <w:rPr>
          <w:spacing w:val="-2"/>
          <w:w w:val="120"/>
          <w:sz w:val="25"/>
        </w:rPr>
        <w:t>COVERAGE</w:t>
      </w:r>
    </w:p>
    <w:p w14:paraId="6F87D5C3" w14:textId="77777777" w:rsidR="001744E9" w:rsidRDefault="001744E9" w:rsidP="001744E9">
      <w:pPr>
        <w:pStyle w:val="BodyText"/>
        <w:spacing w:before="74"/>
        <w:rPr>
          <w:sz w:val="25"/>
        </w:rPr>
      </w:pPr>
    </w:p>
    <w:p w14:paraId="49207BB2" w14:textId="77777777" w:rsidR="001744E9" w:rsidRDefault="001744E9" w:rsidP="001744E9">
      <w:pPr>
        <w:spacing w:line="264" w:lineRule="auto"/>
        <w:ind w:left="951" w:right="1251"/>
        <w:jc w:val="center"/>
        <w:rPr>
          <w:sz w:val="25"/>
        </w:rPr>
      </w:pPr>
      <w:r>
        <w:rPr>
          <w:w w:val="120"/>
          <w:sz w:val="25"/>
        </w:rPr>
        <w:t>Important Notice</w:t>
      </w:r>
      <w:r>
        <w:rPr>
          <w:spacing w:val="-13"/>
          <w:w w:val="120"/>
          <w:sz w:val="25"/>
        </w:rPr>
        <w:t xml:space="preserve"> </w:t>
      </w:r>
      <w:r>
        <w:rPr>
          <w:w w:val="120"/>
          <w:sz w:val="25"/>
        </w:rPr>
        <w:t>from Operating</w:t>
      </w:r>
      <w:r>
        <w:rPr>
          <w:spacing w:val="-4"/>
          <w:w w:val="120"/>
          <w:sz w:val="25"/>
        </w:rPr>
        <w:t xml:space="preserve"> </w:t>
      </w:r>
      <w:r>
        <w:rPr>
          <w:w w:val="120"/>
          <w:sz w:val="25"/>
        </w:rPr>
        <w:t>Engineers</w:t>
      </w:r>
      <w:r>
        <w:rPr>
          <w:spacing w:val="-6"/>
          <w:w w:val="120"/>
          <w:sz w:val="25"/>
        </w:rPr>
        <w:t xml:space="preserve"> </w:t>
      </w:r>
      <w:r>
        <w:rPr>
          <w:w w:val="120"/>
          <w:sz w:val="25"/>
        </w:rPr>
        <w:t>Local</w:t>
      </w:r>
      <w:r>
        <w:rPr>
          <w:spacing w:val="-16"/>
          <w:w w:val="120"/>
          <w:sz w:val="25"/>
        </w:rPr>
        <w:t xml:space="preserve"> </w:t>
      </w:r>
      <w:r>
        <w:rPr>
          <w:w w:val="120"/>
          <w:sz w:val="25"/>
        </w:rPr>
        <w:t>825</w:t>
      </w:r>
      <w:r>
        <w:rPr>
          <w:spacing w:val="-18"/>
          <w:w w:val="120"/>
          <w:sz w:val="25"/>
        </w:rPr>
        <w:t xml:space="preserve"> </w:t>
      </w:r>
      <w:r>
        <w:rPr>
          <w:w w:val="120"/>
          <w:sz w:val="25"/>
        </w:rPr>
        <w:t>Welfare</w:t>
      </w:r>
      <w:r>
        <w:rPr>
          <w:spacing w:val="-12"/>
          <w:w w:val="120"/>
          <w:sz w:val="25"/>
        </w:rPr>
        <w:t xml:space="preserve"> </w:t>
      </w:r>
      <w:r>
        <w:rPr>
          <w:w w:val="120"/>
          <w:sz w:val="25"/>
        </w:rPr>
        <w:t>Plan About Your Prescription Drug Coverage and Medicare</w:t>
      </w:r>
    </w:p>
    <w:p w14:paraId="7E363E31" w14:textId="77777777" w:rsidR="001744E9" w:rsidRDefault="001744E9" w:rsidP="001744E9">
      <w:pPr>
        <w:pStyle w:val="BodyText"/>
        <w:rPr>
          <w:sz w:val="25"/>
        </w:rPr>
      </w:pPr>
    </w:p>
    <w:p w14:paraId="01FCD88A" w14:textId="77777777" w:rsidR="001744E9" w:rsidRDefault="001744E9" w:rsidP="001744E9">
      <w:pPr>
        <w:pStyle w:val="BodyText"/>
        <w:spacing w:before="48"/>
        <w:rPr>
          <w:sz w:val="25"/>
        </w:rPr>
      </w:pPr>
    </w:p>
    <w:p w14:paraId="5C0BC7A0" w14:textId="77777777" w:rsidR="001744E9" w:rsidRDefault="001744E9" w:rsidP="001744E9">
      <w:pPr>
        <w:spacing w:line="232" w:lineRule="auto"/>
        <w:ind w:left="1057" w:right="1331"/>
        <w:rPr>
          <w:sz w:val="25"/>
        </w:rPr>
      </w:pPr>
      <w:r>
        <w:rPr>
          <w:w w:val="105"/>
          <w:sz w:val="25"/>
        </w:rPr>
        <w:t>Medicare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prescription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drug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coverage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became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available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in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2006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to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everyone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with Medicare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through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Medicare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prescription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drug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plans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and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Medicare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Advantage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Plans that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offer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prescription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drug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coverage.</w:t>
      </w:r>
      <w:r>
        <w:rPr>
          <w:spacing w:val="14"/>
          <w:w w:val="105"/>
          <w:sz w:val="25"/>
        </w:rPr>
        <w:t xml:space="preserve"> </w:t>
      </w:r>
      <w:r>
        <w:rPr>
          <w:w w:val="105"/>
          <w:sz w:val="25"/>
        </w:rPr>
        <w:t>All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Medicare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prescription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drug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plans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provide at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least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a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standard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level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coverage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set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by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Medicare.</w:t>
      </w:r>
      <w:r>
        <w:rPr>
          <w:spacing w:val="33"/>
          <w:w w:val="105"/>
          <w:sz w:val="25"/>
        </w:rPr>
        <w:t xml:space="preserve"> </w:t>
      </w:r>
      <w:r>
        <w:rPr>
          <w:w w:val="105"/>
          <w:sz w:val="25"/>
        </w:rPr>
        <w:t>Some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plans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may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also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offer more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coverage for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a higher monthly premium.</w:t>
      </w:r>
    </w:p>
    <w:p w14:paraId="4AF62662" w14:textId="77777777" w:rsidR="001744E9" w:rsidRDefault="001744E9" w:rsidP="001744E9">
      <w:pPr>
        <w:spacing w:before="279" w:line="232" w:lineRule="auto"/>
        <w:ind w:left="1064" w:right="1378" w:hanging="5"/>
        <w:jc w:val="both"/>
        <w:rPr>
          <w:sz w:val="25"/>
        </w:rPr>
      </w:pPr>
      <w:r>
        <w:rPr>
          <w:w w:val="105"/>
          <w:sz w:val="25"/>
        </w:rPr>
        <w:t>The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prescription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drug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coverage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you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have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under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Operating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Engineers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Local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825 Welfare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Plan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is,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on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average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for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all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plan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participants,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expected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to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pay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out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as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much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as the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standard Medicare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Part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D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coverage and is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considered Creditable Coverage.</w:t>
      </w:r>
    </w:p>
    <w:p w14:paraId="602B659A" w14:textId="77777777" w:rsidR="001744E9" w:rsidRDefault="001744E9" w:rsidP="001744E9">
      <w:pPr>
        <w:spacing w:line="232" w:lineRule="auto"/>
        <w:ind w:left="1066" w:right="1331" w:hanging="3"/>
        <w:rPr>
          <w:sz w:val="25"/>
        </w:rPr>
      </w:pPr>
      <w:r>
        <w:rPr>
          <w:sz w:val="25"/>
        </w:rPr>
        <w:t>Because your existing coverage is Creditable Coverage, you can keep this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coverage </w:t>
      </w:r>
      <w:r>
        <w:rPr>
          <w:w w:val="105"/>
          <w:sz w:val="25"/>
        </w:rPr>
        <w:t>and not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pay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a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higher premium (a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penalty)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4"/>
        </w:rPr>
        <w:t>if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5"/>
        </w:rPr>
        <w:t>you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later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decide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to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join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a Medicare drug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plan.</w:t>
      </w:r>
    </w:p>
    <w:p w14:paraId="7BE5A347" w14:textId="77777777" w:rsidR="001744E9" w:rsidRDefault="001744E9" w:rsidP="001744E9">
      <w:pPr>
        <w:pStyle w:val="BodyText"/>
        <w:spacing w:before="15"/>
        <w:rPr>
          <w:sz w:val="25"/>
        </w:rPr>
      </w:pPr>
    </w:p>
    <w:p w14:paraId="33B5CEEF" w14:textId="77777777" w:rsidR="001744E9" w:rsidRDefault="001744E9" w:rsidP="001744E9">
      <w:pPr>
        <w:spacing w:before="1" w:line="232" w:lineRule="auto"/>
        <w:ind w:left="1067" w:right="1331"/>
        <w:rPr>
          <w:sz w:val="25"/>
        </w:rPr>
      </w:pPr>
      <w:r>
        <w:rPr>
          <w:w w:val="105"/>
          <w:sz w:val="25"/>
        </w:rPr>
        <w:t>This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is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your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Notice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Creditable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Coverage.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It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provides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information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about your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current prescription drug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coverage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under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Operating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Engineers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Local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825 Welfare Plan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and about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options you have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under Medicare prescription drug coverage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and can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help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you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decide</w:t>
      </w:r>
      <w:r>
        <w:rPr>
          <w:spacing w:val="-10"/>
          <w:w w:val="105"/>
          <w:sz w:val="25"/>
        </w:rPr>
        <w:t xml:space="preserve"> </w:t>
      </w:r>
      <w:proofErr w:type="gramStart"/>
      <w:r>
        <w:rPr>
          <w:w w:val="105"/>
          <w:sz w:val="25"/>
        </w:rPr>
        <w:t>whether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or not</w:t>
      </w:r>
      <w:proofErr w:type="gramEnd"/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you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want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to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enroll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in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a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Medicare drug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plan.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If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you are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considering enrolling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in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a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Medicare drug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plan,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you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should compare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your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current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coverage,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including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which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drugs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are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covered at what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cost, with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coverage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and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costs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plans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offering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Medicare prescription</w:t>
      </w:r>
      <w:r>
        <w:rPr>
          <w:spacing w:val="16"/>
          <w:w w:val="105"/>
          <w:sz w:val="25"/>
        </w:rPr>
        <w:t xml:space="preserve"> </w:t>
      </w:r>
      <w:r>
        <w:rPr>
          <w:w w:val="105"/>
          <w:sz w:val="25"/>
        </w:rPr>
        <w:t>drug coverage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in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your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area.</w:t>
      </w:r>
      <w:r>
        <w:rPr>
          <w:spacing w:val="10"/>
          <w:w w:val="105"/>
          <w:sz w:val="25"/>
        </w:rPr>
        <w:t xml:space="preserve"> </w:t>
      </w:r>
      <w:r>
        <w:rPr>
          <w:w w:val="105"/>
          <w:sz w:val="25"/>
        </w:rPr>
        <w:t>At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end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this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notice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is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information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about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where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you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can</w:t>
      </w:r>
    </w:p>
    <w:p w14:paraId="60D06F47" w14:textId="77777777" w:rsidR="001744E9" w:rsidRDefault="001744E9" w:rsidP="001744E9">
      <w:pPr>
        <w:spacing w:before="27" w:line="271" w:lineRule="auto"/>
        <w:ind w:left="1080" w:right="1331"/>
        <w:rPr>
          <w:sz w:val="25"/>
        </w:rPr>
      </w:pPr>
      <w:r>
        <w:rPr>
          <w:sz w:val="25"/>
        </w:rPr>
        <w:t>obtain</w:t>
      </w:r>
      <w:r>
        <w:rPr>
          <w:spacing w:val="36"/>
          <w:sz w:val="25"/>
        </w:rPr>
        <w:t xml:space="preserve"> </w:t>
      </w:r>
      <w:r>
        <w:rPr>
          <w:sz w:val="25"/>
        </w:rPr>
        <w:t>help</w:t>
      </w:r>
      <w:r>
        <w:rPr>
          <w:spacing w:val="36"/>
          <w:sz w:val="25"/>
        </w:rPr>
        <w:t xml:space="preserve"> </w:t>
      </w:r>
      <w:r>
        <w:rPr>
          <w:sz w:val="25"/>
        </w:rPr>
        <w:t>to make decisions</w:t>
      </w:r>
      <w:r>
        <w:rPr>
          <w:spacing w:val="36"/>
          <w:sz w:val="25"/>
        </w:rPr>
        <w:t xml:space="preserve"> </w:t>
      </w:r>
      <w:r>
        <w:rPr>
          <w:sz w:val="25"/>
        </w:rPr>
        <w:t>about your</w:t>
      </w:r>
      <w:r>
        <w:rPr>
          <w:spacing w:val="39"/>
          <w:sz w:val="25"/>
        </w:rPr>
        <w:t xml:space="preserve"> </w:t>
      </w:r>
      <w:r>
        <w:rPr>
          <w:sz w:val="25"/>
        </w:rPr>
        <w:t>prescription</w:t>
      </w:r>
      <w:r>
        <w:rPr>
          <w:spacing w:val="40"/>
          <w:sz w:val="25"/>
        </w:rPr>
        <w:t xml:space="preserve"> </w:t>
      </w:r>
      <w:r>
        <w:rPr>
          <w:sz w:val="25"/>
        </w:rPr>
        <w:t>drug coverage.</w:t>
      </w:r>
      <w:r>
        <w:rPr>
          <w:spacing w:val="80"/>
          <w:sz w:val="25"/>
        </w:rPr>
        <w:t xml:space="preserve"> </w:t>
      </w:r>
      <w:r>
        <w:rPr>
          <w:sz w:val="25"/>
        </w:rPr>
        <w:t>Please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read </w:t>
      </w:r>
      <w:r>
        <w:rPr>
          <w:w w:val="110"/>
          <w:sz w:val="25"/>
        </w:rPr>
        <w:t>this</w:t>
      </w:r>
      <w:r>
        <w:rPr>
          <w:spacing w:val="40"/>
          <w:w w:val="110"/>
          <w:sz w:val="25"/>
        </w:rPr>
        <w:t xml:space="preserve"> </w:t>
      </w:r>
      <w:r>
        <w:rPr>
          <w:w w:val="110"/>
          <w:sz w:val="25"/>
        </w:rPr>
        <w:t>notice</w:t>
      </w:r>
      <w:r>
        <w:rPr>
          <w:spacing w:val="34"/>
          <w:w w:val="110"/>
          <w:sz w:val="25"/>
        </w:rPr>
        <w:t xml:space="preserve"> </w:t>
      </w:r>
      <w:r>
        <w:rPr>
          <w:w w:val="110"/>
          <w:sz w:val="25"/>
        </w:rPr>
        <w:t>carefully</w:t>
      </w:r>
      <w:r>
        <w:rPr>
          <w:spacing w:val="40"/>
          <w:w w:val="110"/>
          <w:sz w:val="25"/>
        </w:rPr>
        <w:t xml:space="preserve"> </w:t>
      </w:r>
      <w:r>
        <w:rPr>
          <w:w w:val="110"/>
          <w:sz w:val="25"/>
        </w:rPr>
        <w:t>and</w:t>
      </w:r>
      <w:r>
        <w:rPr>
          <w:spacing w:val="80"/>
          <w:w w:val="110"/>
          <w:sz w:val="25"/>
        </w:rPr>
        <w:t xml:space="preserve"> </w:t>
      </w:r>
      <w:r>
        <w:rPr>
          <w:w w:val="110"/>
          <w:sz w:val="25"/>
        </w:rPr>
        <w:t>keep</w:t>
      </w:r>
      <w:r>
        <w:rPr>
          <w:spacing w:val="34"/>
          <w:w w:val="110"/>
          <w:sz w:val="25"/>
        </w:rPr>
        <w:t xml:space="preserve"> </w:t>
      </w:r>
      <w:r>
        <w:rPr>
          <w:w w:val="110"/>
          <w:sz w:val="25"/>
        </w:rPr>
        <w:t>it</w:t>
      </w:r>
      <w:r>
        <w:rPr>
          <w:spacing w:val="40"/>
          <w:w w:val="110"/>
          <w:sz w:val="25"/>
        </w:rPr>
        <w:t xml:space="preserve"> </w:t>
      </w:r>
      <w:r>
        <w:rPr>
          <w:w w:val="110"/>
          <w:sz w:val="25"/>
        </w:rPr>
        <w:t>in</w:t>
      </w:r>
      <w:r>
        <w:rPr>
          <w:spacing w:val="40"/>
          <w:w w:val="110"/>
          <w:sz w:val="25"/>
        </w:rPr>
        <w:t xml:space="preserve"> </w:t>
      </w:r>
      <w:r>
        <w:rPr>
          <w:w w:val="110"/>
          <w:sz w:val="25"/>
        </w:rPr>
        <w:t>a</w:t>
      </w:r>
      <w:r>
        <w:rPr>
          <w:spacing w:val="40"/>
          <w:w w:val="110"/>
          <w:sz w:val="25"/>
        </w:rPr>
        <w:t xml:space="preserve"> </w:t>
      </w:r>
      <w:r>
        <w:rPr>
          <w:i/>
          <w:w w:val="110"/>
          <w:sz w:val="25"/>
        </w:rPr>
        <w:t>safe</w:t>
      </w:r>
      <w:r>
        <w:rPr>
          <w:i/>
          <w:spacing w:val="32"/>
          <w:w w:val="110"/>
          <w:sz w:val="25"/>
        </w:rPr>
        <w:t xml:space="preserve"> </w:t>
      </w:r>
      <w:r>
        <w:rPr>
          <w:i/>
          <w:w w:val="110"/>
          <w:sz w:val="25"/>
        </w:rPr>
        <w:t>place</w:t>
      </w:r>
      <w:r>
        <w:rPr>
          <w:i/>
          <w:spacing w:val="40"/>
          <w:w w:val="110"/>
          <w:sz w:val="25"/>
        </w:rPr>
        <w:t xml:space="preserve"> </w:t>
      </w:r>
      <w:r>
        <w:rPr>
          <w:w w:val="110"/>
          <w:sz w:val="25"/>
        </w:rPr>
        <w:t>where</w:t>
      </w:r>
      <w:r>
        <w:rPr>
          <w:spacing w:val="39"/>
          <w:w w:val="110"/>
          <w:sz w:val="25"/>
        </w:rPr>
        <w:t xml:space="preserve"> </w:t>
      </w:r>
      <w:r>
        <w:rPr>
          <w:w w:val="110"/>
          <w:sz w:val="25"/>
        </w:rPr>
        <w:t>you</w:t>
      </w:r>
      <w:r>
        <w:rPr>
          <w:spacing w:val="35"/>
          <w:w w:val="110"/>
          <w:sz w:val="25"/>
        </w:rPr>
        <w:t xml:space="preserve"> </w:t>
      </w:r>
      <w:r>
        <w:rPr>
          <w:w w:val="110"/>
          <w:sz w:val="25"/>
        </w:rPr>
        <w:t>can</w:t>
      </w:r>
      <w:r>
        <w:rPr>
          <w:spacing w:val="40"/>
          <w:w w:val="110"/>
          <w:sz w:val="25"/>
        </w:rPr>
        <w:t xml:space="preserve"> </w:t>
      </w:r>
      <w:r>
        <w:rPr>
          <w:w w:val="110"/>
          <w:sz w:val="25"/>
        </w:rPr>
        <w:t>find</w:t>
      </w:r>
      <w:r>
        <w:rPr>
          <w:spacing w:val="40"/>
          <w:w w:val="110"/>
          <w:sz w:val="25"/>
        </w:rPr>
        <w:t xml:space="preserve"> </w:t>
      </w:r>
      <w:r>
        <w:rPr>
          <w:w w:val="110"/>
          <w:sz w:val="25"/>
        </w:rPr>
        <w:t>it.</w:t>
      </w:r>
    </w:p>
    <w:p w14:paraId="3749E96F" w14:textId="77777777" w:rsidR="001744E9" w:rsidRDefault="001744E9" w:rsidP="001744E9">
      <w:pPr>
        <w:spacing w:before="258"/>
        <w:ind w:left="1005" w:right="1251"/>
        <w:jc w:val="center"/>
        <w:rPr>
          <w:rFonts w:ascii="Courier New"/>
          <w:sz w:val="29"/>
        </w:rPr>
      </w:pPr>
      <w:r>
        <w:rPr>
          <w:rFonts w:ascii="Courier New"/>
          <w:spacing w:val="-2"/>
          <w:w w:val="85"/>
          <w:sz w:val="29"/>
        </w:rPr>
        <w:t>********************</w:t>
      </w:r>
    </w:p>
    <w:p w14:paraId="298D1DB8" w14:textId="77777777" w:rsidR="001744E9" w:rsidRDefault="001744E9" w:rsidP="001744E9">
      <w:pPr>
        <w:spacing w:before="254" w:line="235" w:lineRule="auto"/>
        <w:ind w:left="1080" w:right="1331" w:hanging="3"/>
        <w:rPr>
          <w:sz w:val="25"/>
        </w:rPr>
      </w:pPr>
      <w:r>
        <w:rPr>
          <w:spacing w:val="-4"/>
          <w:sz w:val="25"/>
        </w:rPr>
        <w:t>Below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are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some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answers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questions you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may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have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regarding</w:t>
      </w:r>
      <w:r>
        <w:rPr>
          <w:sz w:val="25"/>
        </w:rPr>
        <w:t xml:space="preserve"> </w:t>
      </w:r>
      <w:r>
        <w:rPr>
          <w:spacing w:val="-4"/>
          <w:sz w:val="25"/>
        </w:rPr>
        <w:t>creditable</w:t>
      </w:r>
      <w:r>
        <w:rPr>
          <w:sz w:val="25"/>
        </w:rPr>
        <w:t xml:space="preserve"> </w:t>
      </w:r>
      <w:r>
        <w:rPr>
          <w:spacing w:val="-4"/>
          <w:sz w:val="25"/>
        </w:rPr>
        <w:t>coverage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 xml:space="preserve">and </w:t>
      </w:r>
      <w:r>
        <w:rPr>
          <w:sz w:val="25"/>
        </w:rPr>
        <w:t>how</w:t>
      </w:r>
      <w:r>
        <w:rPr>
          <w:spacing w:val="-10"/>
          <w:sz w:val="25"/>
        </w:rPr>
        <w:t xml:space="preserve"> </w:t>
      </w:r>
      <w:r>
        <w:rPr>
          <w:sz w:val="25"/>
        </w:rPr>
        <w:t>it</w:t>
      </w:r>
      <w:r>
        <w:rPr>
          <w:spacing w:val="-13"/>
          <w:sz w:val="25"/>
        </w:rPr>
        <w:t xml:space="preserve"> </w:t>
      </w:r>
      <w:r>
        <w:rPr>
          <w:sz w:val="25"/>
        </w:rPr>
        <w:t>relates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1"/>
          <w:sz w:val="25"/>
        </w:rPr>
        <w:t xml:space="preserve"> </w:t>
      </w:r>
      <w:r>
        <w:rPr>
          <w:sz w:val="25"/>
        </w:rPr>
        <w:t>Medicare Part D</w:t>
      </w:r>
      <w:r>
        <w:rPr>
          <w:spacing w:val="-6"/>
          <w:sz w:val="25"/>
        </w:rPr>
        <w:t xml:space="preserve"> </w:t>
      </w:r>
      <w:r>
        <w:rPr>
          <w:sz w:val="25"/>
        </w:rPr>
        <w:t>plans.</w:t>
      </w:r>
    </w:p>
    <w:p w14:paraId="25B9DFE1" w14:textId="77777777" w:rsidR="001744E9" w:rsidRDefault="001744E9" w:rsidP="001744E9">
      <w:pPr>
        <w:spacing w:before="269" w:line="277" w:lineRule="exact"/>
        <w:ind w:left="1079"/>
        <w:rPr>
          <w:sz w:val="25"/>
        </w:rPr>
      </w:pPr>
      <w:r>
        <w:rPr>
          <w:w w:val="105"/>
          <w:sz w:val="25"/>
        </w:rPr>
        <w:t>What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do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I</w:t>
      </w:r>
      <w:r>
        <w:rPr>
          <w:spacing w:val="2"/>
          <w:w w:val="105"/>
          <w:sz w:val="25"/>
        </w:rPr>
        <w:t xml:space="preserve"> </w:t>
      </w:r>
      <w:r>
        <w:rPr>
          <w:w w:val="105"/>
          <w:sz w:val="25"/>
        </w:rPr>
        <w:t>need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to</w:t>
      </w:r>
      <w:r>
        <w:rPr>
          <w:spacing w:val="-14"/>
          <w:w w:val="105"/>
          <w:sz w:val="25"/>
        </w:rPr>
        <w:t xml:space="preserve"> </w:t>
      </w:r>
      <w:r>
        <w:rPr>
          <w:spacing w:val="-5"/>
          <w:w w:val="105"/>
          <w:sz w:val="25"/>
        </w:rPr>
        <w:t>do?</w:t>
      </w:r>
    </w:p>
    <w:p w14:paraId="66CE91E1" w14:textId="77777777" w:rsidR="001744E9" w:rsidRDefault="001744E9" w:rsidP="001744E9">
      <w:pPr>
        <w:spacing w:line="230" w:lineRule="auto"/>
        <w:ind w:left="1084" w:right="1229" w:hanging="3"/>
        <w:rPr>
          <w:sz w:val="25"/>
        </w:rPr>
      </w:pPr>
      <w:r>
        <w:rPr>
          <w:spacing w:val="-2"/>
          <w:sz w:val="25"/>
        </w:rPr>
        <w:t>To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stay with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your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current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prescription drug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coverage under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 xml:space="preserve">Operating Engineers </w:t>
      </w:r>
      <w:r>
        <w:rPr>
          <w:sz w:val="25"/>
        </w:rPr>
        <w:t>Local</w:t>
      </w:r>
      <w:r>
        <w:rPr>
          <w:spacing w:val="-16"/>
          <w:sz w:val="25"/>
        </w:rPr>
        <w:t xml:space="preserve"> </w:t>
      </w:r>
      <w:r>
        <w:rPr>
          <w:sz w:val="25"/>
        </w:rPr>
        <w:t>825</w:t>
      </w:r>
      <w:r>
        <w:rPr>
          <w:spacing w:val="-16"/>
          <w:sz w:val="25"/>
        </w:rPr>
        <w:t xml:space="preserve"> </w:t>
      </w:r>
      <w:r>
        <w:rPr>
          <w:sz w:val="25"/>
        </w:rPr>
        <w:t>Welfare</w:t>
      </w:r>
      <w:r>
        <w:rPr>
          <w:spacing w:val="-15"/>
          <w:sz w:val="25"/>
        </w:rPr>
        <w:t xml:space="preserve"> </w:t>
      </w:r>
      <w:r>
        <w:rPr>
          <w:sz w:val="25"/>
        </w:rPr>
        <w:t>Plan,</w:t>
      </w:r>
      <w:r>
        <w:rPr>
          <w:spacing w:val="-16"/>
          <w:sz w:val="25"/>
        </w:rPr>
        <w:t xml:space="preserve"> </w:t>
      </w:r>
      <w:r>
        <w:rPr>
          <w:i/>
          <w:sz w:val="24"/>
        </w:rPr>
        <w:t>you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don't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anything.</w:t>
      </w:r>
      <w:r>
        <w:rPr>
          <w:i/>
          <w:spacing w:val="33"/>
          <w:sz w:val="24"/>
        </w:rPr>
        <w:t xml:space="preserve"> </w:t>
      </w:r>
      <w:r>
        <w:rPr>
          <w:sz w:val="25"/>
        </w:rPr>
        <w:t>Just</w:t>
      </w:r>
      <w:r>
        <w:rPr>
          <w:spacing w:val="-16"/>
          <w:sz w:val="25"/>
        </w:rPr>
        <w:t xml:space="preserve"> </w:t>
      </w:r>
      <w:r>
        <w:rPr>
          <w:sz w:val="25"/>
        </w:rPr>
        <w:t>keep</w:t>
      </w:r>
      <w:r>
        <w:rPr>
          <w:spacing w:val="-10"/>
          <w:sz w:val="25"/>
        </w:rPr>
        <w:t xml:space="preserve"> </w:t>
      </w:r>
      <w:r>
        <w:rPr>
          <w:sz w:val="25"/>
        </w:rPr>
        <w:t>using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coverage</w:t>
      </w:r>
      <w:r>
        <w:rPr>
          <w:spacing w:val="-10"/>
          <w:sz w:val="25"/>
        </w:rPr>
        <w:t xml:space="preserve"> </w:t>
      </w:r>
      <w:r>
        <w:rPr>
          <w:sz w:val="25"/>
        </w:rPr>
        <w:t>you have</w:t>
      </w:r>
      <w:r>
        <w:rPr>
          <w:spacing w:val="-16"/>
          <w:sz w:val="25"/>
        </w:rPr>
        <w:t xml:space="preserve"> </w:t>
      </w:r>
      <w:r>
        <w:rPr>
          <w:sz w:val="25"/>
        </w:rPr>
        <w:t>now.</w:t>
      </w:r>
      <w:r>
        <w:rPr>
          <w:spacing w:val="14"/>
          <w:sz w:val="25"/>
        </w:rPr>
        <w:t xml:space="preserve"> </w:t>
      </w:r>
      <w:r>
        <w:rPr>
          <w:sz w:val="25"/>
        </w:rPr>
        <w:t>You</w:t>
      </w:r>
      <w:r>
        <w:rPr>
          <w:spacing w:val="-16"/>
          <w:sz w:val="25"/>
        </w:rPr>
        <w:t xml:space="preserve"> </w:t>
      </w:r>
      <w:r>
        <w:rPr>
          <w:sz w:val="25"/>
        </w:rPr>
        <w:t>can</w:t>
      </w:r>
      <w:r>
        <w:rPr>
          <w:spacing w:val="-15"/>
          <w:sz w:val="25"/>
        </w:rPr>
        <w:t xml:space="preserve"> </w:t>
      </w:r>
      <w:r>
        <w:rPr>
          <w:sz w:val="25"/>
        </w:rPr>
        <w:t>continue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4"/>
          <w:sz w:val="25"/>
        </w:rPr>
        <w:t xml:space="preserve"> </w:t>
      </w:r>
      <w:r>
        <w:rPr>
          <w:sz w:val="25"/>
        </w:rPr>
        <w:t>use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same</w:t>
      </w:r>
      <w:r>
        <w:rPr>
          <w:spacing w:val="-14"/>
          <w:sz w:val="25"/>
        </w:rPr>
        <w:t xml:space="preserve"> </w:t>
      </w:r>
      <w:r>
        <w:rPr>
          <w:sz w:val="25"/>
        </w:rPr>
        <w:t>pharmacy network</w:t>
      </w:r>
      <w:r>
        <w:rPr>
          <w:spacing w:val="-13"/>
          <w:sz w:val="25"/>
        </w:rPr>
        <w:t xml:space="preserve"> </w:t>
      </w:r>
      <w:r>
        <w:rPr>
          <w:sz w:val="25"/>
        </w:rPr>
        <w:t>(retail</w:t>
      </w:r>
      <w:r>
        <w:rPr>
          <w:spacing w:val="-16"/>
          <w:sz w:val="25"/>
        </w:rPr>
        <w:t xml:space="preserve"> </w:t>
      </w:r>
      <w:r>
        <w:rPr>
          <w:sz w:val="25"/>
        </w:rPr>
        <w:t>and</w:t>
      </w:r>
      <w:r>
        <w:rPr>
          <w:spacing w:val="-6"/>
          <w:sz w:val="25"/>
        </w:rPr>
        <w:t xml:space="preserve"> </w:t>
      </w:r>
      <w:r>
        <w:rPr>
          <w:sz w:val="25"/>
        </w:rPr>
        <w:t>mail</w:t>
      </w:r>
      <w:r>
        <w:rPr>
          <w:spacing w:val="-14"/>
          <w:sz w:val="25"/>
        </w:rPr>
        <w:t xml:space="preserve"> </w:t>
      </w:r>
      <w:r>
        <w:rPr>
          <w:sz w:val="25"/>
        </w:rPr>
        <w:t>order</w:t>
      </w:r>
      <w:proofErr w:type="gramStart"/>
      <w:r>
        <w:rPr>
          <w:sz w:val="25"/>
        </w:rPr>
        <w:t>)</w:t>
      </w:r>
      <w:proofErr w:type="gramEnd"/>
      <w:r>
        <w:rPr>
          <w:sz w:val="25"/>
        </w:rPr>
        <w:t xml:space="preserve"> and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0"/>
          <w:sz w:val="25"/>
        </w:rPr>
        <w:t xml:space="preserve"> </w:t>
      </w:r>
      <w:r>
        <w:rPr>
          <w:sz w:val="25"/>
        </w:rPr>
        <w:t>don't</w:t>
      </w:r>
      <w:r>
        <w:rPr>
          <w:spacing w:val="-9"/>
          <w:sz w:val="25"/>
        </w:rPr>
        <w:t xml:space="preserve"> </w:t>
      </w:r>
      <w:r>
        <w:rPr>
          <w:sz w:val="25"/>
        </w:rPr>
        <w:t>need</w:t>
      </w:r>
      <w:r>
        <w:rPr>
          <w:spacing w:val="-2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go</w:t>
      </w:r>
      <w:r>
        <w:rPr>
          <w:spacing w:val="-15"/>
          <w:sz w:val="25"/>
        </w:rPr>
        <w:t xml:space="preserve"> </w:t>
      </w:r>
      <w:r>
        <w:rPr>
          <w:sz w:val="25"/>
        </w:rPr>
        <w:t>through</w:t>
      </w:r>
      <w:r>
        <w:rPr>
          <w:spacing w:val="-8"/>
          <w:sz w:val="25"/>
        </w:rPr>
        <w:t xml:space="preserve"> </w:t>
      </w:r>
      <w:r>
        <w:rPr>
          <w:sz w:val="25"/>
        </w:rPr>
        <w:t>an</w:t>
      </w:r>
      <w:r>
        <w:rPr>
          <w:spacing w:val="-16"/>
          <w:sz w:val="25"/>
        </w:rPr>
        <w:t xml:space="preserve"> </w:t>
      </w:r>
      <w:r>
        <w:rPr>
          <w:sz w:val="25"/>
        </w:rPr>
        <w:t>enrollment process.</w:t>
      </w:r>
      <w:r>
        <w:rPr>
          <w:spacing w:val="40"/>
          <w:sz w:val="25"/>
        </w:rPr>
        <w:t xml:space="preserve"> </w:t>
      </w:r>
      <w:r>
        <w:rPr>
          <w:sz w:val="25"/>
        </w:rPr>
        <w:t>You're</w:t>
      </w:r>
      <w:r>
        <w:rPr>
          <w:spacing w:val="-14"/>
          <w:sz w:val="25"/>
        </w:rPr>
        <w:t xml:space="preserve"> </w:t>
      </w:r>
      <w:r>
        <w:rPr>
          <w:sz w:val="25"/>
        </w:rPr>
        <w:t>already enrolled</w:t>
      </w:r>
      <w:r>
        <w:rPr>
          <w:spacing w:val="-4"/>
          <w:sz w:val="25"/>
        </w:rPr>
        <w:t xml:space="preserve"> </w:t>
      </w:r>
      <w:r>
        <w:rPr>
          <w:sz w:val="25"/>
        </w:rPr>
        <w:t>in</w:t>
      </w:r>
      <w:r>
        <w:rPr>
          <w:spacing w:val="-21"/>
          <w:sz w:val="25"/>
        </w:rPr>
        <w:t xml:space="preserve"> </w:t>
      </w:r>
      <w:r>
        <w:rPr>
          <w:sz w:val="25"/>
        </w:rPr>
        <w:t>the Welfare</w:t>
      </w:r>
      <w:r>
        <w:rPr>
          <w:spacing w:val="-16"/>
          <w:sz w:val="25"/>
        </w:rPr>
        <w:t xml:space="preserve"> </w:t>
      </w:r>
      <w:r>
        <w:rPr>
          <w:sz w:val="25"/>
        </w:rPr>
        <w:t>Plan,</w:t>
      </w:r>
      <w:r>
        <w:rPr>
          <w:spacing w:val="-16"/>
          <w:sz w:val="25"/>
        </w:rPr>
        <w:t xml:space="preserve"> </w:t>
      </w:r>
      <w:r>
        <w:rPr>
          <w:sz w:val="25"/>
        </w:rPr>
        <w:t>which</w:t>
      </w:r>
      <w:r>
        <w:rPr>
          <w:spacing w:val="-15"/>
          <w:sz w:val="25"/>
        </w:rPr>
        <w:t xml:space="preserve"> </w:t>
      </w:r>
      <w:r>
        <w:rPr>
          <w:sz w:val="25"/>
        </w:rPr>
        <w:t>provides</w:t>
      </w:r>
      <w:r>
        <w:rPr>
          <w:spacing w:val="-14"/>
          <w:sz w:val="25"/>
        </w:rPr>
        <w:t xml:space="preserve"> </w:t>
      </w:r>
      <w:r>
        <w:rPr>
          <w:sz w:val="25"/>
        </w:rPr>
        <w:t>you</w:t>
      </w:r>
      <w:r>
        <w:rPr>
          <w:spacing w:val="-16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coverage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16"/>
          <w:sz w:val="25"/>
        </w:rPr>
        <w:t xml:space="preserve"> </w:t>
      </w:r>
      <w:r>
        <w:rPr>
          <w:sz w:val="25"/>
        </w:rPr>
        <w:t>is,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5"/>
          <w:sz w:val="25"/>
        </w:rPr>
        <w:t xml:space="preserve"> </w:t>
      </w:r>
      <w:r>
        <w:rPr>
          <w:sz w:val="25"/>
        </w:rPr>
        <w:t>average,</w:t>
      </w:r>
      <w:r>
        <w:rPr>
          <w:spacing w:val="-8"/>
          <w:sz w:val="25"/>
        </w:rPr>
        <w:t xml:space="preserve"> </w:t>
      </w:r>
      <w:r>
        <w:rPr>
          <w:sz w:val="25"/>
        </w:rPr>
        <w:t>at</w:t>
      </w:r>
      <w:r>
        <w:rPr>
          <w:spacing w:val="-16"/>
          <w:sz w:val="25"/>
        </w:rPr>
        <w:t xml:space="preserve"> </w:t>
      </w:r>
      <w:r>
        <w:rPr>
          <w:sz w:val="25"/>
        </w:rPr>
        <w:t>least</w:t>
      </w:r>
      <w:r>
        <w:rPr>
          <w:spacing w:val="-13"/>
          <w:sz w:val="25"/>
        </w:rPr>
        <w:t xml:space="preserve"> </w:t>
      </w:r>
      <w:r>
        <w:rPr>
          <w:sz w:val="25"/>
        </w:rPr>
        <w:t>as</w:t>
      </w:r>
      <w:r>
        <w:rPr>
          <w:spacing w:val="-16"/>
          <w:sz w:val="25"/>
        </w:rPr>
        <w:t xml:space="preserve"> </w:t>
      </w:r>
      <w:r>
        <w:rPr>
          <w:sz w:val="25"/>
        </w:rPr>
        <w:t>good</w:t>
      </w:r>
      <w:r>
        <w:rPr>
          <w:spacing w:val="-14"/>
          <w:sz w:val="25"/>
        </w:rPr>
        <w:t xml:space="preserve"> </w:t>
      </w:r>
      <w:r>
        <w:rPr>
          <w:sz w:val="25"/>
        </w:rPr>
        <w:t>as that</w:t>
      </w:r>
      <w:r>
        <w:rPr>
          <w:spacing w:val="-6"/>
          <w:sz w:val="25"/>
        </w:rPr>
        <w:t xml:space="preserve"> </w:t>
      </w:r>
      <w:r>
        <w:rPr>
          <w:sz w:val="25"/>
        </w:rPr>
        <w:t>offered under</w:t>
      </w:r>
      <w:r>
        <w:rPr>
          <w:spacing w:val="-2"/>
          <w:sz w:val="25"/>
        </w:rPr>
        <w:t xml:space="preserve"> </w:t>
      </w:r>
      <w:r>
        <w:rPr>
          <w:sz w:val="25"/>
        </w:rPr>
        <w:t>Medicare Part</w:t>
      </w:r>
      <w:r>
        <w:rPr>
          <w:spacing w:val="-6"/>
          <w:sz w:val="25"/>
        </w:rPr>
        <w:t xml:space="preserve"> </w:t>
      </w:r>
      <w:r>
        <w:rPr>
          <w:sz w:val="25"/>
        </w:rPr>
        <w:t>D.</w:t>
      </w:r>
    </w:p>
    <w:p w14:paraId="1DBF4818" w14:textId="77777777" w:rsidR="001744E9" w:rsidRDefault="001744E9" w:rsidP="001744E9">
      <w:pPr>
        <w:spacing w:line="230" w:lineRule="auto"/>
        <w:rPr>
          <w:sz w:val="25"/>
        </w:rPr>
        <w:sectPr w:rsidR="001744E9" w:rsidSect="001744E9">
          <w:pgSz w:w="12100" w:h="15890"/>
          <w:pgMar w:top="1380" w:right="360" w:bottom="280" w:left="700" w:header="720" w:footer="720" w:gutter="0"/>
          <w:cols w:space="720"/>
        </w:sectPr>
      </w:pPr>
    </w:p>
    <w:p w14:paraId="4E3D9503" w14:textId="77777777" w:rsidR="001744E9" w:rsidRDefault="001744E9" w:rsidP="001744E9">
      <w:pPr>
        <w:pStyle w:val="Heading1"/>
        <w:spacing w:before="64"/>
      </w:pPr>
      <w:r>
        <w:lastRenderedPageBreak/>
        <w:t>Why</w:t>
      </w:r>
      <w:r>
        <w:rPr>
          <w:spacing w:val="-6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keep</w:t>
      </w:r>
      <w:r>
        <w:rPr>
          <w:spacing w:val="2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notice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creditable</w:t>
      </w:r>
      <w:r>
        <w:rPr>
          <w:spacing w:val="14"/>
        </w:rPr>
        <w:t xml:space="preserve"> </w:t>
      </w:r>
      <w:r>
        <w:rPr>
          <w:spacing w:val="-2"/>
        </w:rPr>
        <w:t>coverage?</w:t>
      </w:r>
    </w:p>
    <w:p w14:paraId="2B8A7B31" w14:textId="77777777" w:rsidR="001744E9" w:rsidRDefault="001744E9" w:rsidP="001744E9">
      <w:pPr>
        <w:pStyle w:val="BodyText"/>
        <w:spacing w:before="8" w:line="252" w:lineRule="auto"/>
        <w:ind w:left="1070" w:right="1389" w:hanging="2"/>
      </w:pPr>
      <w:r>
        <w:rPr>
          <w:w w:val="105"/>
        </w:rPr>
        <w:t>If you</w:t>
      </w:r>
      <w:r>
        <w:rPr>
          <w:spacing w:val="-1"/>
          <w:w w:val="105"/>
        </w:rPr>
        <w:t xml:space="preserve"> </w:t>
      </w:r>
      <w:r>
        <w:rPr>
          <w:w w:val="105"/>
        </w:rPr>
        <w:t>wish to continue your prescription drug coverage under the</w:t>
      </w:r>
      <w:r>
        <w:rPr>
          <w:spacing w:val="-2"/>
          <w:w w:val="105"/>
        </w:rPr>
        <w:t xml:space="preserve"> </w:t>
      </w:r>
      <w:r>
        <w:rPr>
          <w:w w:val="105"/>
        </w:rPr>
        <w:t>Operating Engineers Local 825 Welfare Plan,</w:t>
      </w:r>
      <w:r>
        <w:rPr>
          <w:spacing w:val="-7"/>
          <w:w w:val="105"/>
        </w:rPr>
        <w:t xml:space="preserve"> </w:t>
      </w:r>
      <w:r>
        <w:rPr>
          <w:w w:val="105"/>
        </w:rPr>
        <w:t>just</w:t>
      </w:r>
      <w:r>
        <w:rPr>
          <w:spacing w:val="-7"/>
          <w:w w:val="105"/>
        </w:rPr>
        <w:t xml:space="preserve"> </w:t>
      </w:r>
      <w:r>
        <w:rPr>
          <w:w w:val="105"/>
        </w:rPr>
        <w:t>keep using it as</w:t>
      </w:r>
      <w:r>
        <w:rPr>
          <w:spacing w:val="-7"/>
          <w:w w:val="105"/>
        </w:rPr>
        <w:t xml:space="preserve"> </w:t>
      </w:r>
      <w:r>
        <w:rPr>
          <w:w w:val="105"/>
        </w:rPr>
        <w:t>you do</w:t>
      </w:r>
      <w:r>
        <w:rPr>
          <w:spacing w:val="-6"/>
          <w:w w:val="105"/>
        </w:rPr>
        <w:t xml:space="preserve"> </w:t>
      </w:r>
      <w:r>
        <w:rPr>
          <w:w w:val="105"/>
        </w:rPr>
        <w:t>now.</w:t>
      </w:r>
      <w:r>
        <w:rPr>
          <w:spacing w:val="40"/>
          <w:w w:val="105"/>
        </w:rPr>
        <w:t xml:space="preserve"> </w:t>
      </w:r>
      <w:r>
        <w:rPr>
          <w:w w:val="105"/>
        </w:rPr>
        <w:t>However, if you later</w:t>
      </w:r>
      <w:r>
        <w:rPr>
          <w:spacing w:val="-3"/>
          <w:w w:val="105"/>
        </w:rPr>
        <w:t xml:space="preserve"> </w:t>
      </w:r>
      <w:r>
        <w:rPr>
          <w:w w:val="105"/>
        </w:rPr>
        <w:t>decide to</w:t>
      </w:r>
      <w:r>
        <w:rPr>
          <w:spacing w:val="-5"/>
          <w:w w:val="105"/>
        </w:rPr>
        <w:t xml:space="preserve"> </w:t>
      </w:r>
      <w:r>
        <w:rPr>
          <w:w w:val="105"/>
        </w:rPr>
        <w:t>enroll in</w:t>
      </w:r>
      <w:r>
        <w:rPr>
          <w:spacing w:val="-5"/>
          <w:w w:val="105"/>
        </w:rPr>
        <w:t xml:space="preserve"> </w:t>
      </w:r>
      <w:r>
        <w:rPr>
          <w:w w:val="105"/>
        </w:rPr>
        <w:t>one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many Medicare Part</w:t>
      </w:r>
      <w:r>
        <w:rPr>
          <w:spacing w:val="-2"/>
          <w:w w:val="105"/>
        </w:rPr>
        <w:t xml:space="preserve"> </w:t>
      </w:r>
      <w:r>
        <w:rPr>
          <w:w w:val="105"/>
        </w:rPr>
        <w:t>D prescription drug plans,</w:t>
      </w:r>
      <w:r>
        <w:rPr>
          <w:spacing w:val="-2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may be</w:t>
      </w:r>
      <w:r>
        <w:rPr>
          <w:spacing w:val="-10"/>
          <w:w w:val="105"/>
        </w:rPr>
        <w:t xml:space="preserve"> </w:t>
      </w:r>
      <w:r>
        <w:rPr>
          <w:w w:val="105"/>
        </w:rPr>
        <w:t>asked for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copy of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notice.</w:t>
      </w:r>
      <w:r>
        <w:rPr>
          <w:spacing w:val="40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notice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let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Medicare Part</w:t>
      </w:r>
      <w:r>
        <w:rPr>
          <w:spacing w:val="-7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plan know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have creditable coverage now</w:t>
      </w:r>
      <w:r>
        <w:rPr>
          <w:spacing w:val="-7"/>
          <w:w w:val="105"/>
        </w:rPr>
        <w:t xml:space="preserve"> </w:t>
      </w:r>
      <w:r>
        <w:rPr>
          <w:w w:val="105"/>
        </w:rPr>
        <w:t>and are not required to pay a late</w:t>
      </w:r>
      <w:r>
        <w:rPr>
          <w:spacing w:val="-9"/>
          <w:w w:val="105"/>
        </w:rPr>
        <w:t xml:space="preserve"> </w:t>
      </w:r>
      <w:r>
        <w:rPr>
          <w:w w:val="105"/>
        </w:rPr>
        <w:t>enrollment penalty, which could result in</w:t>
      </w:r>
      <w:r>
        <w:rPr>
          <w:spacing w:val="-4"/>
          <w:w w:val="105"/>
        </w:rPr>
        <w:t xml:space="preserve"> </w:t>
      </w:r>
      <w:r>
        <w:rPr>
          <w:w w:val="105"/>
        </w:rPr>
        <w:t>a higher premium on</w:t>
      </w:r>
      <w:r>
        <w:rPr>
          <w:spacing w:val="-11"/>
          <w:w w:val="105"/>
        </w:rPr>
        <w:t xml:space="preserve"> </w:t>
      </w:r>
      <w:r>
        <w:rPr>
          <w:w w:val="105"/>
        </w:rPr>
        <w:t>your new</w:t>
      </w:r>
      <w:r>
        <w:rPr>
          <w:spacing w:val="-7"/>
          <w:w w:val="105"/>
        </w:rPr>
        <w:t xml:space="preserve"> </w:t>
      </w:r>
      <w:r>
        <w:rPr>
          <w:w w:val="105"/>
        </w:rPr>
        <w:t>coverage.</w:t>
      </w:r>
      <w:r>
        <w:rPr>
          <w:spacing w:val="80"/>
          <w:w w:val="105"/>
        </w:rPr>
        <w:t xml:space="preserve"> </w:t>
      </w:r>
      <w:r>
        <w:rPr>
          <w:i/>
          <w:w w:val="105"/>
        </w:rPr>
        <w:t xml:space="preserve">Remember, </w:t>
      </w:r>
      <w:r>
        <w:rPr>
          <w:w w:val="105"/>
        </w:rPr>
        <w:t>the coverage you have</w:t>
      </w:r>
      <w:r>
        <w:rPr>
          <w:spacing w:val="-9"/>
          <w:w w:val="105"/>
        </w:rPr>
        <w:t xml:space="preserve"> </w:t>
      </w:r>
      <w:r>
        <w:rPr>
          <w:w w:val="105"/>
        </w:rPr>
        <w:t>now</w:t>
      </w:r>
      <w:r>
        <w:rPr>
          <w:spacing w:val="-1"/>
          <w:w w:val="105"/>
        </w:rPr>
        <w:t xml:space="preserve"> </w:t>
      </w:r>
      <w:r>
        <w:rPr>
          <w:w w:val="105"/>
        </w:rPr>
        <w:t>under the</w:t>
      </w:r>
      <w:r>
        <w:rPr>
          <w:spacing w:val="-6"/>
          <w:w w:val="105"/>
        </w:rPr>
        <w:t xml:space="preserve"> </w:t>
      </w:r>
      <w:r>
        <w:rPr>
          <w:w w:val="105"/>
        </w:rPr>
        <w:t>Welfare Plan</w:t>
      </w:r>
      <w:r>
        <w:rPr>
          <w:spacing w:val="-1"/>
          <w:w w:val="105"/>
        </w:rPr>
        <w:t xml:space="preserve"> </w:t>
      </w:r>
      <w:r>
        <w:rPr>
          <w:w w:val="105"/>
        </w:rPr>
        <w:t>is creditable coverage.</w:t>
      </w:r>
      <w:r>
        <w:rPr>
          <w:spacing w:val="40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is,</w:t>
      </w:r>
      <w:r>
        <w:rPr>
          <w:spacing w:val="-10"/>
          <w:w w:val="105"/>
        </w:rPr>
        <w:t xml:space="preserve"> </w:t>
      </w:r>
      <w:r>
        <w:rPr>
          <w:w w:val="105"/>
        </w:rPr>
        <w:t>your</w:t>
      </w:r>
      <w:r>
        <w:rPr>
          <w:spacing w:val="-1"/>
          <w:w w:val="105"/>
        </w:rPr>
        <w:t xml:space="preserve"> </w:t>
      </w:r>
      <w:r>
        <w:rPr>
          <w:w w:val="105"/>
        </w:rPr>
        <w:t>current coverage is, on average, at least as good as</w:t>
      </w:r>
      <w:r>
        <w:rPr>
          <w:spacing w:val="-12"/>
          <w:w w:val="105"/>
        </w:rPr>
        <w:t xml:space="preserve"> </w:t>
      </w:r>
      <w:r>
        <w:rPr>
          <w:w w:val="105"/>
        </w:rPr>
        <w:t>that offered by Medicare Part D.</w:t>
      </w:r>
    </w:p>
    <w:p w14:paraId="7AA4DE3D" w14:textId="77777777" w:rsidR="001744E9" w:rsidRDefault="001744E9" w:rsidP="001744E9">
      <w:pPr>
        <w:pStyle w:val="BodyText"/>
      </w:pPr>
    </w:p>
    <w:p w14:paraId="21EEC964" w14:textId="77777777" w:rsidR="001744E9" w:rsidRDefault="001744E9" w:rsidP="001744E9">
      <w:pPr>
        <w:pStyle w:val="Heading1"/>
        <w:ind w:left="1080"/>
      </w:pPr>
      <w:r>
        <w:t>What</w:t>
      </w:r>
      <w:r>
        <w:rPr>
          <w:spacing w:val="-1"/>
        </w:rPr>
        <w:t xml:space="preserve"> </w:t>
      </w:r>
      <w:proofErr w:type="spellStart"/>
      <w:r>
        <w:t>ifl</w:t>
      </w:r>
      <w:proofErr w:type="spellEnd"/>
      <w:r>
        <w:rPr>
          <w:spacing w:val="52"/>
          <w:w w:val="150"/>
        </w:rPr>
        <w:t xml:space="preserve"> </w:t>
      </w:r>
      <w:r>
        <w:t>lose</w:t>
      </w:r>
      <w:r>
        <w:rPr>
          <w:spacing w:val="-10"/>
        </w:rPr>
        <w:t xml:space="preserve"> </w:t>
      </w:r>
      <w:r>
        <w:t>my</w:t>
      </w:r>
      <w:r>
        <w:rPr>
          <w:spacing w:val="-11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creditable</w:t>
      </w:r>
      <w:r>
        <w:rPr>
          <w:spacing w:val="13"/>
        </w:rPr>
        <w:t xml:space="preserve"> </w:t>
      </w:r>
      <w:r>
        <w:rPr>
          <w:spacing w:val="-2"/>
        </w:rPr>
        <w:t>coverage?</w:t>
      </w:r>
    </w:p>
    <w:p w14:paraId="60B0C549" w14:textId="77777777" w:rsidR="001744E9" w:rsidRDefault="001744E9" w:rsidP="001744E9">
      <w:pPr>
        <w:pStyle w:val="BodyText"/>
        <w:spacing w:before="15" w:line="252" w:lineRule="auto"/>
        <w:ind w:left="1080" w:right="1389" w:firstLine="3"/>
      </w:pPr>
      <w:r>
        <w:rPr>
          <w:w w:val="105"/>
        </w:rPr>
        <w:t>If</w:t>
      </w:r>
      <w:r>
        <w:rPr>
          <w:spacing w:val="-16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need</w:t>
      </w:r>
      <w:r>
        <w:rPr>
          <w:spacing w:val="-6"/>
          <w:w w:val="105"/>
        </w:rPr>
        <w:t xml:space="preserve"> </w:t>
      </w:r>
      <w:r>
        <w:rPr>
          <w:w w:val="105"/>
        </w:rPr>
        <w:t>another</w:t>
      </w:r>
      <w:r>
        <w:rPr>
          <w:spacing w:val="-5"/>
          <w:w w:val="105"/>
        </w:rPr>
        <w:t xml:space="preserve"> </w:t>
      </w:r>
      <w:r>
        <w:rPr>
          <w:w w:val="105"/>
        </w:rPr>
        <w:t>copy of</w:t>
      </w:r>
      <w:r>
        <w:rPr>
          <w:spacing w:val="-16"/>
          <w:w w:val="105"/>
        </w:rPr>
        <w:t xml:space="preserve"> </w:t>
      </w:r>
      <w:r>
        <w:rPr>
          <w:w w:val="105"/>
        </w:rPr>
        <w:t>your</w:t>
      </w:r>
      <w:r>
        <w:rPr>
          <w:spacing w:val="-8"/>
          <w:w w:val="105"/>
        </w:rPr>
        <w:t xml:space="preserve"> </w:t>
      </w:r>
      <w:r>
        <w:rPr>
          <w:w w:val="105"/>
        </w:rPr>
        <w:t>notice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creditable</w:t>
      </w:r>
      <w:r>
        <w:rPr>
          <w:spacing w:val="-6"/>
          <w:w w:val="105"/>
        </w:rPr>
        <w:t xml:space="preserve"> </w:t>
      </w:r>
      <w:r>
        <w:rPr>
          <w:w w:val="105"/>
        </w:rPr>
        <w:t>coverage, please</w:t>
      </w:r>
      <w:r>
        <w:rPr>
          <w:spacing w:val="-2"/>
          <w:w w:val="105"/>
        </w:rPr>
        <w:t xml:space="preserve"> </w:t>
      </w:r>
      <w:r>
        <w:rPr>
          <w:w w:val="105"/>
        </w:rPr>
        <w:t>call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Fund Office </w:t>
      </w:r>
      <w:proofErr w:type="gramStart"/>
      <w:r>
        <w:rPr>
          <w:w w:val="105"/>
        </w:rPr>
        <w:t>at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973-671-6800.</w:t>
      </w:r>
      <w:r>
        <w:rPr>
          <w:spacing w:val="80"/>
          <w:w w:val="105"/>
        </w:rPr>
        <w:t xml:space="preserve"> </w:t>
      </w:r>
      <w:r>
        <w:rPr>
          <w:w w:val="105"/>
        </w:rPr>
        <w:t>You may also</w:t>
      </w:r>
      <w:r>
        <w:rPr>
          <w:spacing w:val="-1"/>
          <w:w w:val="105"/>
        </w:rPr>
        <w:t xml:space="preserve"> </w:t>
      </w:r>
      <w:r>
        <w:rPr>
          <w:w w:val="105"/>
        </w:rPr>
        <w:t>write to the</w:t>
      </w:r>
      <w:r>
        <w:rPr>
          <w:spacing w:val="-4"/>
          <w:w w:val="105"/>
        </w:rPr>
        <w:t xml:space="preserve"> </w:t>
      </w:r>
      <w:r>
        <w:rPr>
          <w:w w:val="105"/>
        </w:rPr>
        <w:t>Fund Office</w:t>
      </w:r>
      <w:r>
        <w:rPr>
          <w:spacing w:val="-1"/>
          <w:w w:val="105"/>
        </w:rPr>
        <w:t xml:space="preserve"> </w:t>
      </w:r>
      <w:r>
        <w:rPr>
          <w:w w:val="105"/>
        </w:rPr>
        <w:t>at 65</w:t>
      </w:r>
      <w:r>
        <w:rPr>
          <w:spacing w:val="-3"/>
          <w:w w:val="105"/>
        </w:rPr>
        <w:t xml:space="preserve"> </w:t>
      </w:r>
      <w:r>
        <w:rPr>
          <w:w w:val="105"/>
        </w:rPr>
        <w:t>Springfield Avenue, Second Floor, Springfield, NJ 07081.</w:t>
      </w:r>
    </w:p>
    <w:p w14:paraId="788D780E" w14:textId="77777777" w:rsidR="001744E9" w:rsidRDefault="001744E9" w:rsidP="001744E9">
      <w:pPr>
        <w:pStyle w:val="BodyText"/>
        <w:spacing w:before="3"/>
      </w:pPr>
    </w:p>
    <w:p w14:paraId="6643988F" w14:textId="77777777" w:rsidR="001744E9" w:rsidRDefault="001744E9" w:rsidP="001744E9">
      <w:pPr>
        <w:pStyle w:val="Heading1"/>
        <w:spacing w:before="1"/>
        <w:ind w:left="1079"/>
      </w:pPr>
      <w:r>
        <w:t>Do</w:t>
      </w:r>
      <w:r>
        <w:rPr>
          <w:spacing w:val="-8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enroll</w:t>
      </w:r>
      <w:r>
        <w:rPr>
          <w:spacing w:val="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Medicare</w:t>
      </w:r>
      <w:r>
        <w:rPr>
          <w:spacing w:val="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rPr>
          <w:spacing w:val="-4"/>
        </w:rPr>
        <w:t>now?</w:t>
      </w:r>
    </w:p>
    <w:p w14:paraId="4A40A04F" w14:textId="77777777" w:rsidR="001744E9" w:rsidRDefault="001744E9" w:rsidP="001744E9">
      <w:pPr>
        <w:pStyle w:val="BodyText"/>
        <w:spacing w:before="7" w:line="252" w:lineRule="auto"/>
        <w:ind w:left="1081" w:right="1331" w:hanging="3"/>
      </w:pPr>
      <w:r>
        <w:rPr>
          <w:w w:val="105"/>
        </w:rPr>
        <w:t>No.</w:t>
      </w:r>
      <w:r>
        <w:rPr>
          <w:spacing w:val="40"/>
          <w:w w:val="105"/>
        </w:rPr>
        <w:t xml:space="preserve"> </w:t>
      </w:r>
      <w:r>
        <w:rPr>
          <w:w w:val="105"/>
        </w:rPr>
        <w:t>You do not have</w:t>
      </w:r>
      <w:r>
        <w:rPr>
          <w:spacing w:val="-8"/>
          <w:w w:val="105"/>
        </w:rPr>
        <w:t xml:space="preserve"> </w:t>
      </w:r>
      <w:r>
        <w:rPr>
          <w:w w:val="105"/>
        </w:rPr>
        <w:t>to enroll in a Medicare Part D</w:t>
      </w:r>
      <w:r>
        <w:rPr>
          <w:spacing w:val="-4"/>
          <w:w w:val="105"/>
        </w:rPr>
        <w:t xml:space="preserve"> </w:t>
      </w:r>
      <w:r>
        <w:rPr>
          <w:w w:val="105"/>
        </w:rPr>
        <w:t>plan if</w:t>
      </w:r>
      <w:r>
        <w:rPr>
          <w:spacing w:val="-7"/>
          <w:w w:val="105"/>
        </w:rPr>
        <w:t xml:space="preserve"> </w:t>
      </w:r>
      <w:r>
        <w:rPr>
          <w:w w:val="105"/>
        </w:rPr>
        <w:t>you are</w:t>
      </w:r>
      <w:r>
        <w:rPr>
          <w:spacing w:val="-5"/>
          <w:w w:val="105"/>
        </w:rPr>
        <w:t xml:space="preserve"> </w:t>
      </w:r>
      <w:r>
        <w:rPr>
          <w:w w:val="105"/>
        </w:rPr>
        <w:t>satisfied with</w:t>
      </w:r>
      <w:r>
        <w:rPr>
          <w:spacing w:val="-7"/>
          <w:w w:val="105"/>
        </w:rPr>
        <w:t xml:space="preserve"> </w:t>
      </w:r>
      <w:r>
        <w:rPr>
          <w:w w:val="105"/>
        </w:rPr>
        <w:t>your current coverage under</w:t>
      </w:r>
      <w:r>
        <w:rPr>
          <w:spacing w:val="-2"/>
          <w:w w:val="105"/>
        </w:rPr>
        <w:t xml:space="preserve"> </w:t>
      </w:r>
      <w:r>
        <w:rPr>
          <w:w w:val="105"/>
        </w:rPr>
        <w:t>the Welfare Plan.</w:t>
      </w:r>
      <w:r>
        <w:rPr>
          <w:spacing w:val="40"/>
          <w:w w:val="105"/>
        </w:rPr>
        <w:t xml:space="preserve"> </w:t>
      </w:r>
      <w:r>
        <w:rPr>
          <w:w w:val="105"/>
        </w:rPr>
        <w:t>You do</w:t>
      </w:r>
      <w:r>
        <w:rPr>
          <w:spacing w:val="-2"/>
          <w:w w:val="105"/>
        </w:rPr>
        <w:t xml:space="preserve"> </w:t>
      </w:r>
      <w:r>
        <w:rPr>
          <w:w w:val="105"/>
        </w:rPr>
        <w:t>have the option to</w:t>
      </w:r>
      <w:r>
        <w:rPr>
          <w:spacing w:val="-2"/>
          <w:w w:val="105"/>
        </w:rPr>
        <w:t xml:space="preserve"> </w:t>
      </w:r>
      <w:r>
        <w:rPr>
          <w:w w:val="105"/>
        </w:rPr>
        <w:t>enroll in one of Medicare Part D's</w:t>
      </w:r>
      <w:r>
        <w:rPr>
          <w:spacing w:val="40"/>
          <w:w w:val="105"/>
        </w:rPr>
        <w:t xml:space="preserve"> </w:t>
      </w:r>
      <w:r>
        <w:rPr>
          <w:w w:val="105"/>
        </w:rPr>
        <w:t>many prescription drug plans when you fust become eligible for Medicare and each</w:t>
      </w:r>
      <w:r>
        <w:rPr>
          <w:spacing w:val="-8"/>
          <w:w w:val="105"/>
        </w:rPr>
        <w:t xml:space="preserve"> </w:t>
      </w:r>
      <w:r>
        <w:rPr>
          <w:w w:val="105"/>
        </w:rPr>
        <w:t>year from October 15</w:t>
      </w:r>
      <w:r>
        <w:rPr>
          <w:spacing w:val="-15"/>
          <w:w w:val="105"/>
        </w:rPr>
        <w:t xml:space="preserve"> </w:t>
      </w:r>
      <w:r>
        <w:rPr>
          <w:w w:val="105"/>
        </w:rPr>
        <w:t>to December 7.</w:t>
      </w:r>
      <w:r>
        <w:rPr>
          <w:spacing w:val="40"/>
          <w:w w:val="105"/>
        </w:rPr>
        <w:t xml:space="preserve"> </w:t>
      </w:r>
      <w:r>
        <w:rPr>
          <w:w w:val="105"/>
        </w:rPr>
        <w:t>However, if you lose</w:t>
      </w:r>
      <w:r>
        <w:rPr>
          <w:spacing w:val="-3"/>
          <w:w w:val="105"/>
        </w:rPr>
        <w:t xml:space="preserve"> </w:t>
      </w:r>
      <w:r>
        <w:rPr>
          <w:w w:val="105"/>
        </w:rPr>
        <w:t>your coverage under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Welfare</w:t>
      </w:r>
      <w:r>
        <w:rPr>
          <w:spacing w:val="-1"/>
          <w:w w:val="105"/>
        </w:rPr>
        <w:t xml:space="preserve"> </w:t>
      </w:r>
      <w:r>
        <w:rPr>
          <w:w w:val="105"/>
        </w:rPr>
        <w:t>Plan</w:t>
      </w:r>
      <w:r>
        <w:rPr>
          <w:spacing w:val="-5"/>
          <w:w w:val="105"/>
        </w:rPr>
        <w:t xml:space="preserve"> </w:t>
      </w:r>
      <w:r>
        <w:rPr>
          <w:w w:val="105"/>
        </w:rPr>
        <w:t>through no</w:t>
      </w:r>
      <w:r>
        <w:rPr>
          <w:spacing w:val="-6"/>
          <w:w w:val="105"/>
        </w:rPr>
        <w:t xml:space="preserve"> </w:t>
      </w:r>
      <w:r>
        <w:rPr>
          <w:w w:val="105"/>
        </w:rPr>
        <w:t>fault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your</w:t>
      </w:r>
      <w:r>
        <w:rPr>
          <w:spacing w:val="-10"/>
          <w:w w:val="105"/>
        </w:rPr>
        <w:t xml:space="preserve"> </w:t>
      </w:r>
      <w:r>
        <w:rPr>
          <w:w w:val="105"/>
        </w:rPr>
        <w:t>own,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also be</w:t>
      </w:r>
      <w:r>
        <w:rPr>
          <w:spacing w:val="-13"/>
          <w:w w:val="105"/>
        </w:rPr>
        <w:t xml:space="preserve"> </w:t>
      </w:r>
      <w:r>
        <w:rPr>
          <w:w w:val="105"/>
        </w:rPr>
        <w:t>eligible for</w:t>
      </w:r>
      <w:r>
        <w:rPr>
          <w:spacing w:val="-3"/>
          <w:w w:val="105"/>
        </w:rPr>
        <w:t xml:space="preserve"> </w:t>
      </w:r>
      <w:r>
        <w:rPr>
          <w:w w:val="105"/>
        </w:rPr>
        <w:t>a two (2) month Special Enrollment Period (SEP) to</w:t>
      </w:r>
      <w:r>
        <w:rPr>
          <w:spacing w:val="-5"/>
          <w:w w:val="105"/>
        </w:rPr>
        <w:t xml:space="preserve"> </w:t>
      </w:r>
      <w:r>
        <w:rPr>
          <w:w w:val="105"/>
        </w:rPr>
        <w:t>join a Medicare drug plan.</w:t>
      </w:r>
    </w:p>
    <w:p w14:paraId="2C52C1EE" w14:textId="77777777" w:rsidR="001744E9" w:rsidRDefault="001744E9" w:rsidP="001744E9">
      <w:pPr>
        <w:pStyle w:val="BodyText"/>
      </w:pPr>
    </w:p>
    <w:p w14:paraId="7DE68905" w14:textId="77777777" w:rsidR="001744E9" w:rsidRDefault="001744E9" w:rsidP="001744E9">
      <w:pPr>
        <w:pStyle w:val="Heading1"/>
        <w:spacing w:line="244" w:lineRule="auto"/>
        <w:ind w:left="1085" w:right="1389" w:hanging="1"/>
      </w:pPr>
      <w:proofErr w:type="spellStart"/>
      <w:r>
        <w:t>lfl</w:t>
      </w:r>
      <w:proofErr w:type="spellEnd"/>
      <w:r>
        <w:rPr>
          <w:spacing w:val="80"/>
        </w:rPr>
        <w:t xml:space="preserve"> </w:t>
      </w:r>
      <w:r>
        <w:t>decide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enroll in a</w:t>
      </w:r>
      <w:r>
        <w:rPr>
          <w:spacing w:val="-8"/>
        </w:rPr>
        <w:t xml:space="preserve"> </w:t>
      </w:r>
      <w:r>
        <w:t>Medicare Part</w:t>
      </w:r>
      <w:r>
        <w:rPr>
          <w:spacing w:val="-6"/>
        </w:rPr>
        <w:t xml:space="preserve"> </w:t>
      </w:r>
      <w:r>
        <w:t>D</w:t>
      </w:r>
      <w:r>
        <w:rPr>
          <w:spacing w:val="-6"/>
        </w:rPr>
        <w:t xml:space="preserve"> </w:t>
      </w:r>
      <w:r>
        <w:t>plan,</w:t>
      </w:r>
      <w:r>
        <w:rPr>
          <w:spacing w:val="-1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happens to</w:t>
      </w:r>
      <w:r>
        <w:rPr>
          <w:spacing w:val="-8"/>
        </w:rPr>
        <w:t xml:space="preserve"> </w:t>
      </w:r>
      <w:r>
        <w:t>my coverage with the Operating Engineers Local 825 Welfare Plan?</w:t>
      </w:r>
    </w:p>
    <w:p w14:paraId="1023828D" w14:textId="77777777" w:rsidR="001744E9" w:rsidRDefault="001744E9" w:rsidP="001744E9">
      <w:pPr>
        <w:pStyle w:val="BodyText"/>
        <w:spacing w:before="9" w:line="249" w:lineRule="auto"/>
        <w:ind w:left="1086" w:right="1331" w:hanging="3"/>
      </w:pPr>
      <w:r>
        <w:rPr>
          <w:w w:val="105"/>
        </w:rPr>
        <w:t>If you</w:t>
      </w:r>
      <w:r>
        <w:rPr>
          <w:spacing w:val="-4"/>
          <w:w w:val="105"/>
        </w:rPr>
        <w:t xml:space="preserve"> </w:t>
      </w:r>
      <w:r>
        <w:rPr>
          <w:w w:val="105"/>
        </w:rPr>
        <w:t>consider enrolling in a</w:t>
      </w:r>
      <w:r>
        <w:rPr>
          <w:spacing w:val="-3"/>
          <w:w w:val="105"/>
        </w:rPr>
        <w:t xml:space="preserve"> </w:t>
      </w:r>
      <w:r>
        <w:rPr>
          <w:w w:val="105"/>
        </w:rPr>
        <w:t>Medicare Part</w:t>
      </w:r>
      <w:r>
        <w:rPr>
          <w:spacing w:val="-6"/>
          <w:w w:val="105"/>
        </w:rPr>
        <w:t xml:space="preserve"> </w:t>
      </w:r>
      <w:r>
        <w:rPr>
          <w:w w:val="105"/>
        </w:rPr>
        <w:t>D prescription drug plan,</w:t>
      </w:r>
      <w:r>
        <w:rPr>
          <w:spacing w:val="-4"/>
          <w:w w:val="105"/>
        </w:rPr>
        <w:t xml:space="preserve"> </w:t>
      </w:r>
      <w:r>
        <w:rPr>
          <w:w w:val="105"/>
        </w:rPr>
        <w:t>it is important that you compare coverage and costs under the Welfare</w:t>
      </w:r>
      <w:r>
        <w:rPr>
          <w:spacing w:val="-2"/>
          <w:w w:val="105"/>
        </w:rPr>
        <w:t xml:space="preserve"> </w:t>
      </w:r>
      <w:r>
        <w:rPr>
          <w:w w:val="105"/>
        </w:rPr>
        <w:t>Plan with coverage and costs of Medicare</w:t>
      </w:r>
      <w:r>
        <w:rPr>
          <w:spacing w:val="-1"/>
          <w:w w:val="105"/>
        </w:rPr>
        <w:t xml:space="preserve"> </w:t>
      </w:r>
      <w:r>
        <w:rPr>
          <w:w w:val="105"/>
        </w:rPr>
        <w:t>Part</w:t>
      </w:r>
      <w:r>
        <w:rPr>
          <w:spacing w:val="-10"/>
          <w:w w:val="105"/>
        </w:rPr>
        <w:t xml:space="preserve"> </w:t>
      </w:r>
      <w:r>
        <w:rPr>
          <w:w w:val="105"/>
        </w:rPr>
        <w:t>D</w:t>
      </w:r>
      <w:r>
        <w:rPr>
          <w:spacing w:val="-12"/>
          <w:w w:val="105"/>
        </w:rPr>
        <w:t xml:space="preserve"> </w:t>
      </w:r>
      <w:r>
        <w:rPr>
          <w:w w:val="105"/>
        </w:rPr>
        <w:t>plans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your</w:t>
      </w:r>
      <w:r>
        <w:rPr>
          <w:spacing w:val="-7"/>
          <w:w w:val="105"/>
        </w:rPr>
        <w:t xml:space="preserve"> </w:t>
      </w:r>
      <w:r>
        <w:rPr>
          <w:w w:val="105"/>
        </w:rPr>
        <w:t>area.</w:t>
      </w:r>
      <w:r>
        <w:rPr>
          <w:spacing w:val="40"/>
          <w:w w:val="105"/>
        </w:rPr>
        <w:t xml:space="preserve"> </w:t>
      </w:r>
      <w:r>
        <w:rPr>
          <w:w w:val="105"/>
        </w:rPr>
        <w:t>Please</w:t>
      </w:r>
      <w:r>
        <w:rPr>
          <w:spacing w:val="-1"/>
          <w:w w:val="105"/>
        </w:rPr>
        <w:t xml:space="preserve"> </w:t>
      </w:r>
      <w:r>
        <w:rPr>
          <w:w w:val="105"/>
        </w:rPr>
        <w:t>contact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Fund Office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 about what</w:t>
      </w:r>
      <w:r>
        <w:rPr>
          <w:spacing w:val="-4"/>
          <w:w w:val="105"/>
        </w:rPr>
        <w:t xml:space="preserve"> </w:t>
      </w:r>
      <w:r>
        <w:rPr>
          <w:w w:val="105"/>
        </w:rPr>
        <w:t>happens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your coverage under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Welfare</w:t>
      </w:r>
      <w:r>
        <w:rPr>
          <w:spacing w:val="-2"/>
          <w:w w:val="105"/>
        </w:rPr>
        <w:t xml:space="preserve"> </w:t>
      </w:r>
      <w:r>
        <w:rPr>
          <w:w w:val="105"/>
        </w:rPr>
        <w:t>Plan</w:t>
      </w:r>
      <w:r>
        <w:rPr>
          <w:spacing w:val="-4"/>
          <w:w w:val="105"/>
        </w:rPr>
        <w:t xml:space="preserve"> </w:t>
      </w:r>
      <w:r>
        <w:rPr>
          <w:w w:val="105"/>
        </w:rPr>
        <w:t>if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enroll in a</w:t>
      </w:r>
      <w:r>
        <w:rPr>
          <w:spacing w:val="-4"/>
          <w:w w:val="105"/>
        </w:rPr>
        <w:t xml:space="preserve"> </w:t>
      </w:r>
      <w:r>
        <w:rPr>
          <w:w w:val="105"/>
        </w:rPr>
        <w:t>Medicare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Part D </w:t>
      </w:r>
      <w:r>
        <w:rPr>
          <w:spacing w:val="-2"/>
          <w:w w:val="105"/>
        </w:rPr>
        <w:t>plan.</w:t>
      </w:r>
    </w:p>
    <w:p w14:paraId="3D5406E8" w14:textId="77777777" w:rsidR="001744E9" w:rsidRDefault="001744E9" w:rsidP="001744E9">
      <w:pPr>
        <w:pStyle w:val="BodyText"/>
        <w:spacing w:before="10"/>
      </w:pPr>
    </w:p>
    <w:p w14:paraId="5B99C826" w14:textId="77777777" w:rsidR="001744E9" w:rsidRDefault="001744E9" w:rsidP="001744E9">
      <w:pPr>
        <w:pStyle w:val="Heading1"/>
        <w:ind w:left="1087"/>
      </w:pPr>
      <w:r>
        <w:t>When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pay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higher</w:t>
      </w:r>
      <w:r>
        <w:rPr>
          <w:spacing w:val="4"/>
        </w:rPr>
        <w:t xml:space="preserve"> </w:t>
      </w:r>
      <w:r>
        <w:t>premium</w:t>
      </w:r>
      <w:r>
        <w:rPr>
          <w:spacing w:val="5"/>
        </w:rPr>
        <w:t xml:space="preserve"> </w:t>
      </w:r>
      <w:r>
        <w:t>(penalty)</w:t>
      </w:r>
      <w:r>
        <w:rPr>
          <w:spacing w:val="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join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Medicare</w:t>
      </w:r>
      <w:r>
        <w:rPr>
          <w:spacing w:val="9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rPr>
          <w:spacing w:val="-2"/>
        </w:rPr>
        <w:t>plan?</w:t>
      </w:r>
    </w:p>
    <w:p w14:paraId="35A039CA" w14:textId="77777777" w:rsidR="001744E9" w:rsidRDefault="001744E9" w:rsidP="001744E9">
      <w:pPr>
        <w:pStyle w:val="BodyText"/>
        <w:spacing w:before="15" w:line="249" w:lineRule="auto"/>
        <w:ind w:left="1086" w:right="1331" w:hanging="3"/>
      </w:pPr>
      <w:r>
        <w:rPr>
          <w:w w:val="105"/>
        </w:rPr>
        <w:t>If you</w:t>
      </w:r>
      <w:r>
        <w:rPr>
          <w:spacing w:val="-13"/>
          <w:w w:val="105"/>
        </w:rPr>
        <w:t xml:space="preserve"> </w:t>
      </w:r>
      <w:r>
        <w:rPr>
          <w:w w:val="105"/>
        </w:rPr>
        <w:t>drop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lose</w:t>
      </w:r>
      <w:r>
        <w:rPr>
          <w:spacing w:val="-5"/>
          <w:w w:val="105"/>
        </w:rPr>
        <w:t xml:space="preserve"> </w:t>
      </w:r>
      <w:r>
        <w:rPr>
          <w:w w:val="105"/>
        </w:rPr>
        <w:t>your</w:t>
      </w:r>
      <w:r>
        <w:rPr>
          <w:spacing w:val="-1"/>
          <w:w w:val="105"/>
        </w:rPr>
        <w:t xml:space="preserve"> </w:t>
      </w:r>
      <w:r>
        <w:rPr>
          <w:w w:val="105"/>
        </w:rPr>
        <w:t>prescription drug</w:t>
      </w:r>
      <w:r>
        <w:rPr>
          <w:spacing w:val="-8"/>
          <w:w w:val="105"/>
        </w:rPr>
        <w:t xml:space="preserve"> </w:t>
      </w:r>
      <w:r>
        <w:rPr>
          <w:w w:val="105"/>
        </w:rPr>
        <w:t>coverage under the</w:t>
      </w:r>
      <w:r>
        <w:rPr>
          <w:spacing w:val="-3"/>
          <w:w w:val="105"/>
        </w:rPr>
        <w:t xml:space="preserve"> </w:t>
      </w:r>
      <w:r>
        <w:rPr>
          <w:w w:val="105"/>
        </w:rPr>
        <w:t>Welfare</w:t>
      </w:r>
      <w:r>
        <w:rPr>
          <w:spacing w:val="-3"/>
          <w:w w:val="105"/>
        </w:rPr>
        <w:t xml:space="preserve"> </w:t>
      </w:r>
      <w:r>
        <w:rPr>
          <w:w w:val="105"/>
        </w:rPr>
        <w:t>Plan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don't</w:t>
      </w:r>
      <w:r>
        <w:rPr>
          <w:spacing w:val="-6"/>
          <w:w w:val="105"/>
        </w:rPr>
        <w:t xml:space="preserve"> </w:t>
      </w:r>
      <w:r>
        <w:rPr>
          <w:w w:val="105"/>
        </w:rPr>
        <w:t>join a Medicare drug plan within 63</w:t>
      </w:r>
      <w:r>
        <w:rPr>
          <w:spacing w:val="-8"/>
          <w:w w:val="105"/>
        </w:rPr>
        <w:t xml:space="preserve"> </w:t>
      </w:r>
      <w:r>
        <w:rPr>
          <w:w w:val="105"/>
        </w:rPr>
        <w:t>continuous days after</w:t>
      </w:r>
      <w:r>
        <w:rPr>
          <w:spacing w:val="-3"/>
          <w:w w:val="105"/>
        </w:rPr>
        <w:t xml:space="preserve"> </w:t>
      </w:r>
      <w:r>
        <w:rPr>
          <w:w w:val="105"/>
        </w:rPr>
        <w:t>your coverage under the Welfare Plan ends, you may pay a higher premium (penalty) to</w:t>
      </w:r>
      <w:r>
        <w:rPr>
          <w:spacing w:val="-5"/>
          <w:w w:val="105"/>
        </w:rPr>
        <w:t xml:space="preserve"> </w:t>
      </w:r>
      <w:r>
        <w:rPr>
          <w:w w:val="105"/>
        </w:rPr>
        <w:t>join a Medicare drug plan later.</w:t>
      </w:r>
    </w:p>
    <w:p w14:paraId="5ED5C802" w14:textId="77777777" w:rsidR="001744E9" w:rsidRDefault="001744E9" w:rsidP="001744E9">
      <w:pPr>
        <w:pStyle w:val="BodyText"/>
        <w:spacing w:before="14"/>
      </w:pPr>
    </w:p>
    <w:p w14:paraId="4A66D575" w14:textId="77777777" w:rsidR="001744E9" w:rsidRDefault="001744E9" w:rsidP="001744E9">
      <w:pPr>
        <w:spacing w:line="252" w:lineRule="auto"/>
        <w:ind w:left="1093" w:right="1312" w:hanging="3"/>
        <w:jc w:val="both"/>
        <w:rPr>
          <w:i/>
          <w:sz w:val="23"/>
        </w:rPr>
      </w:pPr>
      <w:r>
        <w:rPr>
          <w:w w:val="105"/>
          <w:sz w:val="23"/>
        </w:rPr>
        <w:t>If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you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go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63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continuous days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longer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without creditable prescription drug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coverage, </w:t>
      </w:r>
      <w:r>
        <w:rPr>
          <w:i/>
          <w:w w:val="105"/>
          <w:sz w:val="23"/>
        </w:rPr>
        <w:lastRenderedPageBreak/>
        <w:t>your monthly premium under a Medicare plan may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go up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by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at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least 1%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of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Medicare base beneficiary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premium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per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month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for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every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month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that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you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did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not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have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that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coverage.</w:t>
      </w:r>
    </w:p>
    <w:p w14:paraId="6617D673" w14:textId="77777777" w:rsidR="001744E9" w:rsidRDefault="001744E9" w:rsidP="001744E9">
      <w:pPr>
        <w:pStyle w:val="BodyText"/>
        <w:spacing w:before="6"/>
        <w:rPr>
          <w:i/>
        </w:rPr>
      </w:pPr>
    </w:p>
    <w:p w14:paraId="3B8AD7AA" w14:textId="77777777" w:rsidR="001744E9" w:rsidRDefault="001744E9" w:rsidP="001744E9">
      <w:pPr>
        <w:pStyle w:val="BodyText"/>
        <w:spacing w:line="249" w:lineRule="auto"/>
        <w:ind w:left="1094" w:right="1331" w:hanging="2"/>
      </w:pP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example,</w:t>
      </w:r>
      <w:r>
        <w:rPr>
          <w:spacing w:val="-6"/>
          <w:w w:val="105"/>
        </w:rPr>
        <w:t xml:space="preserve"> </w:t>
      </w:r>
      <w:r>
        <w:rPr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9"/>
          <w:w w:val="105"/>
        </w:rPr>
        <w:t xml:space="preserve"> </w:t>
      </w:r>
      <w:r>
        <w:rPr>
          <w:w w:val="105"/>
        </w:rPr>
        <w:t>go</w:t>
      </w:r>
      <w:r>
        <w:rPr>
          <w:spacing w:val="-14"/>
          <w:w w:val="105"/>
        </w:rPr>
        <w:t xml:space="preserve"> </w:t>
      </w:r>
      <w:r>
        <w:rPr>
          <w:w w:val="105"/>
        </w:rPr>
        <w:t>nineteen (19)</w:t>
      </w:r>
      <w:r>
        <w:rPr>
          <w:spacing w:val="-14"/>
          <w:w w:val="105"/>
        </w:rPr>
        <w:t xml:space="preserve"> </w:t>
      </w:r>
      <w:r>
        <w:rPr>
          <w:w w:val="105"/>
        </w:rPr>
        <w:t>months</w:t>
      </w:r>
      <w:r>
        <w:rPr>
          <w:spacing w:val="-6"/>
          <w:w w:val="105"/>
        </w:rPr>
        <w:t xml:space="preserve"> </w:t>
      </w:r>
      <w:r>
        <w:rPr>
          <w:w w:val="105"/>
        </w:rPr>
        <w:t>without</w:t>
      </w:r>
      <w:r>
        <w:rPr>
          <w:spacing w:val="-10"/>
          <w:w w:val="105"/>
        </w:rPr>
        <w:t xml:space="preserve"> </w:t>
      </w:r>
      <w:r>
        <w:rPr>
          <w:w w:val="105"/>
        </w:rPr>
        <w:t>creditable</w:t>
      </w:r>
      <w:r>
        <w:rPr>
          <w:spacing w:val="-6"/>
          <w:w w:val="105"/>
        </w:rPr>
        <w:t xml:space="preserve"> </w:t>
      </w:r>
      <w:r>
        <w:rPr>
          <w:w w:val="105"/>
        </w:rPr>
        <w:t>coverage, your</w:t>
      </w:r>
      <w:r>
        <w:rPr>
          <w:spacing w:val="-7"/>
          <w:w w:val="105"/>
        </w:rPr>
        <w:t xml:space="preserve"> </w:t>
      </w:r>
      <w:r>
        <w:rPr>
          <w:w w:val="105"/>
        </w:rPr>
        <w:t>premium may consistently</w:t>
      </w:r>
      <w:r>
        <w:rPr>
          <w:spacing w:val="30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at least</w:t>
      </w:r>
      <w:r>
        <w:rPr>
          <w:spacing w:val="-1"/>
          <w:w w:val="105"/>
        </w:rPr>
        <w:t xml:space="preserve"> </w:t>
      </w:r>
      <w:r>
        <w:rPr>
          <w:w w:val="105"/>
        </w:rPr>
        <w:t>19% higher than the</w:t>
      </w:r>
      <w:r>
        <w:rPr>
          <w:spacing w:val="-2"/>
          <w:w w:val="105"/>
        </w:rPr>
        <w:t xml:space="preserve"> </w:t>
      </w:r>
      <w:r>
        <w:rPr>
          <w:w w:val="105"/>
        </w:rPr>
        <w:t>Medicare base beneficiary premium.</w:t>
      </w:r>
    </w:p>
    <w:p w14:paraId="58805F16" w14:textId="77777777" w:rsidR="001744E9" w:rsidRDefault="001744E9" w:rsidP="001744E9">
      <w:pPr>
        <w:pStyle w:val="BodyText"/>
        <w:spacing w:line="249" w:lineRule="auto"/>
        <w:ind w:left="1097" w:right="1331" w:firstLine="3"/>
      </w:pPr>
      <w:r>
        <w:rPr>
          <w:w w:val="105"/>
        </w:rPr>
        <w:t>You</w:t>
      </w:r>
      <w:r>
        <w:rPr>
          <w:spacing w:val="-9"/>
          <w:w w:val="105"/>
        </w:rPr>
        <w:t xml:space="preserve"> </w:t>
      </w:r>
      <w:r>
        <w:rPr>
          <w:w w:val="105"/>
        </w:rPr>
        <w:t>may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pay</w:t>
      </w:r>
      <w:r>
        <w:rPr>
          <w:spacing w:val="-2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higher premium (a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penalty) </w:t>
      </w:r>
      <w:proofErr w:type="gramStart"/>
      <w:r>
        <w:rPr>
          <w:w w:val="105"/>
        </w:rPr>
        <w:t>as</w:t>
      </w:r>
      <w:r>
        <w:rPr>
          <w:spacing w:val="-17"/>
          <w:w w:val="105"/>
        </w:rPr>
        <w:t xml:space="preserve"> </w:t>
      </w:r>
      <w:r>
        <w:rPr>
          <w:w w:val="105"/>
        </w:rPr>
        <w:t>long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Medicare prescription drug coverage.</w:t>
      </w:r>
      <w:r>
        <w:rPr>
          <w:spacing w:val="40"/>
          <w:w w:val="105"/>
        </w:rPr>
        <w:t xml:space="preserve"> </w:t>
      </w:r>
      <w:r>
        <w:rPr>
          <w:w w:val="105"/>
        </w:rPr>
        <w:t>In addition, you may have</w:t>
      </w:r>
      <w:r>
        <w:rPr>
          <w:spacing w:val="-6"/>
          <w:w w:val="105"/>
        </w:rPr>
        <w:t xml:space="preserve"> </w:t>
      </w:r>
      <w:r>
        <w:rPr>
          <w:w w:val="105"/>
        </w:rPr>
        <w:t>to wait until the following October to join.</w:t>
      </w:r>
    </w:p>
    <w:p w14:paraId="4FCCB006" w14:textId="77777777" w:rsidR="001744E9" w:rsidRDefault="001744E9" w:rsidP="001744E9">
      <w:pPr>
        <w:spacing w:line="249" w:lineRule="auto"/>
        <w:sectPr w:rsidR="001744E9" w:rsidSect="001744E9">
          <w:pgSz w:w="12100" w:h="15890"/>
          <w:pgMar w:top="1360" w:right="360" w:bottom="280" w:left="700" w:header="720" w:footer="720" w:gutter="0"/>
          <w:cols w:space="720"/>
        </w:sectPr>
      </w:pPr>
    </w:p>
    <w:p w14:paraId="7A89B8A2" w14:textId="77777777" w:rsidR="001744E9" w:rsidRDefault="001744E9" w:rsidP="001744E9">
      <w:pPr>
        <w:pStyle w:val="Heading2"/>
        <w:spacing w:before="66" w:line="242" w:lineRule="auto"/>
        <w:ind w:firstLine="3"/>
      </w:pPr>
      <w:r>
        <w:rPr>
          <w:color w:val="2F2D2A"/>
          <w:w w:val="105"/>
        </w:rPr>
        <w:lastRenderedPageBreak/>
        <w:t>How</w:t>
      </w:r>
      <w:r>
        <w:rPr>
          <w:color w:val="2F2D2A"/>
          <w:spacing w:val="-4"/>
          <w:w w:val="105"/>
        </w:rPr>
        <w:t xml:space="preserve"> </w:t>
      </w:r>
      <w:r>
        <w:rPr>
          <w:color w:val="2F2D2A"/>
          <w:w w:val="105"/>
        </w:rPr>
        <w:t>can</w:t>
      </w:r>
      <w:r>
        <w:rPr>
          <w:color w:val="2F2D2A"/>
          <w:spacing w:val="-8"/>
          <w:w w:val="105"/>
        </w:rPr>
        <w:t xml:space="preserve"> </w:t>
      </w:r>
      <w:r>
        <w:rPr>
          <w:color w:val="2F2D2A"/>
          <w:w w:val="105"/>
        </w:rPr>
        <w:t>I</w:t>
      </w:r>
      <w:r>
        <w:rPr>
          <w:color w:val="2F2D2A"/>
          <w:spacing w:val="-15"/>
          <w:w w:val="105"/>
        </w:rPr>
        <w:t xml:space="preserve"> </w:t>
      </w:r>
      <w:r>
        <w:rPr>
          <w:color w:val="524F4F"/>
          <w:w w:val="105"/>
        </w:rPr>
        <w:t>ge</w:t>
      </w:r>
      <w:r>
        <w:rPr>
          <w:color w:val="2F2D2A"/>
          <w:w w:val="105"/>
        </w:rPr>
        <w:t>t</w:t>
      </w:r>
      <w:r>
        <w:rPr>
          <w:color w:val="2F2D2A"/>
          <w:spacing w:val="-13"/>
          <w:w w:val="105"/>
        </w:rPr>
        <w:t xml:space="preserve"> </w:t>
      </w:r>
      <w:r>
        <w:rPr>
          <w:color w:val="2F2D2A"/>
          <w:w w:val="105"/>
        </w:rPr>
        <w:t>more</w:t>
      </w:r>
      <w:r>
        <w:rPr>
          <w:color w:val="2F2D2A"/>
          <w:spacing w:val="-8"/>
          <w:w w:val="105"/>
        </w:rPr>
        <w:t xml:space="preserve"> </w:t>
      </w:r>
      <w:r>
        <w:rPr>
          <w:color w:val="2F2D2A"/>
          <w:w w:val="105"/>
        </w:rPr>
        <w:t>information</w:t>
      </w:r>
      <w:r>
        <w:rPr>
          <w:color w:val="2F2D2A"/>
          <w:spacing w:val="-2"/>
          <w:w w:val="105"/>
        </w:rPr>
        <w:t xml:space="preserve"> </w:t>
      </w:r>
      <w:r>
        <w:rPr>
          <w:color w:val="3F3D3B"/>
          <w:w w:val="105"/>
        </w:rPr>
        <w:t>abo</w:t>
      </w:r>
      <w:r>
        <w:rPr>
          <w:color w:val="151313"/>
          <w:w w:val="105"/>
        </w:rPr>
        <w:t>u</w:t>
      </w:r>
      <w:r>
        <w:rPr>
          <w:color w:val="2F2D2A"/>
          <w:w w:val="105"/>
        </w:rPr>
        <w:t>t</w:t>
      </w:r>
      <w:r>
        <w:rPr>
          <w:color w:val="2F2D2A"/>
          <w:spacing w:val="-9"/>
          <w:w w:val="105"/>
        </w:rPr>
        <w:t xml:space="preserve"> </w:t>
      </w:r>
      <w:r>
        <w:rPr>
          <w:color w:val="2F2D2A"/>
          <w:w w:val="105"/>
        </w:rPr>
        <w:t>thi</w:t>
      </w:r>
      <w:r>
        <w:rPr>
          <w:color w:val="524F4F"/>
          <w:w w:val="105"/>
        </w:rPr>
        <w:t>s</w:t>
      </w:r>
      <w:r>
        <w:rPr>
          <w:color w:val="524F4F"/>
          <w:spacing w:val="-4"/>
          <w:w w:val="105"/>
        </w:rPr>
        <w:t xml:space="preserve"> </w:t>
      </w:r>
      <w:r>
        <w:rPr>
          <w:color w:val="2F2D2A"/>
          <w:w w:val="105"/>
        </w:rPr>
        <w:t>notice</w:t>
      </w:r>
      <w:r>
        <w:rPr>
          <w:color w:val="2F2D2A"/>
          <w:spacing w:val="-2"/>
          <w:w w:val="105"/>
        </w:rPr>
        <w:t xml:space="preserve"> </w:t>
      </w:r>
      <w:r>
        <w:rPr>
          <w:color w:val="3F3D3B"/>
          <w:w w:val="105"/>
        </w:rPr>
        <w:t>or</w:t>
      </w:r>
      <w:r>
        <w:rPr>
          <w:color w:val="3F3D3B"/>
          <w:spacing w:val="-10"/>
          <w:w w:val="105"/>
        </w:rPr>
        <w:t xml:space="preserve"> </w:t>
      </w:r>
      <w:r>
        <w:rPr>
          <w:color w:val="2F2D2A"/>
          <w:w w:val="105"/>
        </w:rPr>
        <w:t>m</w:t>
      </w:r>
      <w:r>
        <w:rPr>
          <w:color w:val="524F4F"/>
          <w:w w:val="105"/>
        </w:rPr>
        <w:t xml:space="preserve">y </w:t>
      </w:r>
      <w:r>
        <w:rPr>
          <w:color w:val="3F3D3B"/>
          <w:w w:val="105"/>
        </w:rPr>
        <w:t>coverage</w:t>
      </w:r>
      <w:r>
        <w:rPr>
          <w:color w:val="3F3D3B"/>
          <w:spacing w:val="-4"/>
          <w:w w:val="105"/>
        </w:rPr>
        <w:t xml:space="preserve"> </w:t>
      </w:r>
      <w:r>
        <w:rPr>
          <w:color w:val="3F3D3B"/>
          <w:w w:val="105"/>
        </w:rPr>
        <w:t xml:space="preserve">with </w:t>
      </w:r>
      <w:r>
        <w:rPr>
          <w:color w:val="2F2D2A"/>
          <w:w w:val="105"/>
        </w:rPr>
        <w:t>the Operatin</w:t>
      </w:r>
      <w:r>
        <w:rPr>
          <w:color w:val="524F4F"/>
          <w:w w:val="105"/>
        </w:rPr>
        <w:t>g E</w:t>
      </w:r>
      <w:r>
        <w:rPr>
          <w:color w:val="2F2D2A"/>
          <w:w w:val="105"/>
        </w:rPr>
        <w:t xml:space="preserve">ngineers </w:t>
      </w:r>
      <w:r>
        <w:rPr>
          <w:color w:val="3F3D3B"/>
          <w:w w:val="105"/>
        </w:rPr>
        <w:t xml:space="preserve">Local 825 Welfare </w:t>
      </w:r>
      <w:r>
        <w:rPr>
          <w:color w:val="2F2D2A"/>
          <w:w w:val="105"/>
        </w:rPr>
        <w:t>Plan</w:t>
      </w:r>
      <w:r>
        <w:rPr>
          <w:color w:val="524F4F"/>
          <w:w w:val="105"/>
        </w:rPr>
        <w:t>?</w:t>
      </w:r>
    </w:p>
    <w:p w14:paraId="107D129E" w14:textId="77777777" w:rsidR="001744E9" w:rsidRDefault="001744E9" w:rsidP="001744E9">
      <w:pPr>
        <w:pStyle w:val="BodyText"/>
        <w:spacing w:before="22" w:line="249" w:lineRule="auto"/>
        <w:ind w:left="123" w:right="117" w:hanging="1"/>
      </w:pPr>
      <w:r>
        <w:rPr>
          <w:color w:val="524F4F"/>
          <w:w w:val="105"/>
        </w:rPr>
        <w:t>Contact</w:t>
      </w:r>
      <w:r>
        <w:rPr>
          <w:color w:val="524F4F"/>
          <w:spacing w:val="-3"/>
          <w:w w:val="105"/>
        </w:rPr>
        <w:t xml:space="preserve"> </w:t>
      </w:r>
      <w:r>
        <w:rPr>
          <w:color w:val="524F4F"/>
          <w:w w:val="105"/>
        </w:rPr>
        <w:t>the</w:t>
      </w:r>
      <w:r>
        <w:rPr>
          <w:color w:val="524F4F"/>
          <w:spacing w:val="-16"/>
          <w:w w:val="105"/>
        </w:rPr>
        <w:t xml:space="preserve"> </w:t>
      </w:r>
      <w:r>
        <w:rPr>
          <w:color w:val="524F4F"/>
          <w:w w:val="105"/>
        </w:rPr>
        <w:t>Welfare</w:t>
      </w:r>
      <w:r>
        <w:rPr>
          <w:color w:val="524F4F"/>
          <w:spacing w:val="-1"/>
          <w:w w:val="105"/>
        </w:rPr>
        <w:t xml:space="preserve"> </w:t>
      </w:r>
      <w:r>
        <w:rPr>
          <w:color w:val="524F4F"/>
          <w:w w:val="105"/>
        </w:rPr>
        <w:t xml:space="preserve">Fund </w:t>
      </w:r>
      <w:r>
        <w:rPr>
          <w:color w:val="2F2D2A"/>
          <w:w w:val="105"/>
        </w:rPr>
        <w:t>l</w:t>
      </w:r>
      <w:r>
        <w:rPr>
          <w:color w:val="666464"/>
          <w:w w:val="105"/>
        </w:rPr>
        <w:t xml:space="preserve">isted </w:t>
      </w:r>
      <w:r>
        <w:rPr>
          <w:color w:val="524F4F"/>
          <w:w w:val="105"/>
        </w:rPr>
        <w:t>below</w:t>
      </w:r>
      <w:r>
        <w:rPr>
          <w:color w:val="524F4F"/>
          <w:spacing w:val="-13"/>
          <w:w w:val="105"/>
        </w:rPr>
        <w:t xml:space="preserve"> </w:t>
      </w:r>
      <w:r>
        <w:rPr>
          <w:color w:val="524F4F"/>
          <w:w w:val="105"/>
        </w:rPr>
        <w:t>for</w:t>
      </w:r>
      <w:r>
        <w:rPr>
          <w:color w:val="524F4F"/>
          <w:spacing w:val="-16"/>
          <w:w w:val="105"/>
        </w:rPr>
        <w:t xml:space="preserve"> </w:t>
      </w:r>
      <w:r>
        <w:rPr>
          <w:color w:val="524F4F"/>
          <w:w w:val="105"/>
        </w:rPr>
        <w:t xml:space="preserve">further </w:t>
      </w:r>
      <w:r>
        <w:rPr>
          <w:color w:val="3F3D3B"/>
          <w:w w:val="105"/>
        </w:rPr>
        <w:t>inf</w:t>
      </w:r>
      <w:r>
        <w:rPr>
          <w:color w:val="666464"/>
          <w:w w:val="105"/>
        </w:rPr>
        <w:t>orma</w:t>
      </w:r>
      <w:r>
        <w:rPr>
          <w:color w:val="3F3D3B"/>
          <w:w w:val="105"/>
        </w:rPr>
        <w:t>tion</w:t>
      </w:r>
      <w:r>
        <w:rPr>
          <w:color w:val="666464"/>
          <w:w w:val="105"/>
        </w:rPr>
        <w:t>.</w:t>
      </w:r>
      <w:r>
        <w:rPr>
          <w:color w:val="666464"/>
          <w:spacing w:val="40"/>
          <w:w w:val="105"/>
        </w:rPr>
        <w:t xml:space="preserve"> </w:t>
      </w:r>
      <w:r>
        <w:rPr>
          <w:color w:val="666464"/>
          <w:w w:val="105"/>
        </w:rPr>
        <w:t>NOTE:</w:t>
      </w:r>
      <w:r>
        <w:rPr>
          <w:color w:val="666464"/>
          <w:spacing w:val="40"/>
          <w:w w:val="105"/>
        </w:rPr>
        <w:t xml:space="preserve"> </w:t>
      </w:r>
      <w:r>
        <w:rPr>
          <w:color w:val="524F4F"/>
          <w:w w:val="105"/>
        </w:rPr>
        <w:t>Yo</w:t>
      </w:r>
      <w:r>
        <w:rPr>
          <w:color w:val="2F2D2A"/>
          <w:w w:val="105"/>
        </w:rPr>
        <w:t>u</w:t>
      </w:r>
      <w:r>
        <w:rPr>
          <w:color w:val="2F2D2A"/>
          <w:spacing w:val="-1"/>
          <w:w w:val="105"/>
        </w:rPr>
        <w:t xml:space="preserve"> </w:t>
      </w:r>
      <w:r>
        <w:rPr>
          <w:color w:val="524F4F"/>
          <w:w w:val="105"/>
        </w:rPr>
        <w:t>will</w:t>
      </w:r>
      <w:r>
        <w:rPr>
          <w:color w:val="524F4F"/>
          <w:spacing w:val="-3"/>
          <w:w w:val="105"/>
        </w:rPr>
        <w:t xml:space="preserve"> </w:t>
      </w:r>
      <w:r>
        <w:rPr>
          <w:color w:val="524F4F"/>
          <w:w w:val="105"/>
        </w:rPr>
        <w:t xml:space="preserve">receive </w:t>
      </w:r>
      <w:r>
        <w:rPr>
          <w:color w:val="3F3D3B"/>
          <w:w w:val="105"/>
        </w:rPr>
        <w:t>this</w:t>
      </w:r>
      <w:r>
        <w:rPr>
          <w:color w:val="3F3D3B"/>
          <w:spacing w:val="-7"/>
          <w:w w:val="105"/>
        </w:rPr>
        <w:t xml:space="preserve"> </w:t>
      </w:r>
      <w:r>
        <w:rPr>
          <w:color w:val="3F3D3B"/>
          <w:w w:val="105"/>
        </w:rPr>
        <w:t>notice</w:t>
      </w:r>
      <w:r>
        <w:rPr>
          <w:color w:val="3F3D3B"/>
          <w:spacing w:val="-3"/>
          <w:w w:val="105"/>
        </w:rPr>
        <w:t xml:space="preserve"> </w:t>
      </w:r>
      <w:r>
        <w:rPr>
          <w:color w:val="524F4F"/>
          <w:w w:val="105"/>
        </w:rPr>
        <w:t>annua</w:t>
      </w:r>
      <w:r>
        <w:rPr>
          <w:color w:val="2F2D2A"/>
          <w:w w:val="105"/>
        </w:rPr>
        <w:t>ll</w:t>
      </w:r>
      <w:r>
        <w:rPr>
          <w:color w:val="524F4F"/>
          <w:w w:val="105"/>
        </w:rPr>
        <w:t>y.</w:t>
      </w:r>
      <w:r>
        <w:rPr>
          <w:color w:val="524F4F"/>
          <w:spacing w:val="40"/>
          <w:w w:val="105"/>
        </w:rPr>
        <w:t xml:space="preserve"> </w:t>
      </w:r>
      <w:r>
        <w:rPr>
          <w:color w:val="524F4F"/>
          <w:w w:val="105"/>
        </w:rPr>
        <w:t>Yo</w:t>
      </w:r>
      <w:r>
        <w:rPr>
          <w:color w:val="2F2D2A"/>
          <w:w w:val="105"/>
        </w:rPr>
        <w:t xml:space="preserve">u </w:t>
      </w:r>
      <w:r>
        <w:rPr>
          <w:color w:val="524F4F"/>
          <w:w w:val="105"/>
        </w:rPr>
        <w:t xml:space="preserve">will also </w:t>
      </w:r>
      <w:r>
        <w:rPr>
          <w:color w:val="3F3D3B"/>
          <w:w w:val="105"/>
        </w:rPr>
        <w:t xml:space="preserve">receive a </w:t>
      </w:r>
      <w:r>
        <w:rPr>
          <w:color w:val="524F4F"/>
          <w:w w:val="105"/>
        </w:rPr>
        <w:t>notice if</w:t>
      </w:r>
      <w:r>
        <w:rPr>
          <w:color w:val="524F4F"/>
          <w:spacing w:val="-4"/>
          <w:w w:val="105"/>
        </w:rPr>
        <w:t xml:space="preserve"> </w:t>
      </w:r>
      <w:r>
        <w:rPr>
          <w:color w:val="524F4F"/>
          <w:w w:val="105"/>
        </w:rPr>
        <w:t>prescr</w:t>
      </w:r>
      <w:r>
        <w:rPr>
          <w:color w:val="2F2D2A"/>
          <w:w w:val="105"/>
        </w:rPr>
        <w:t>ip</w:t>
      </w:r>
      <w:r>
        <w:rPr>
          <w:color w:val="524F4F"/>
          <w:w w:val="105"/>
        </w:rPr>
        <w:t>tion drug</w:t>
      </w:r>
      <w:r>
        <w:rPr>
          <w:color w:val="524F4F"/>
          <w:spacing w:val="-11"/>
          <w:w w:val="105"/>
        </w:rPr>
        <w:t xml:space="preserve"> </w:t>
      </w:r>
      <w:r>
        <w:rPr>
          <w:color w:val="524F4F"/>
          <w:w w:val="105"/>
        </w:rPr>
        <w:t xml:space="preserve">coverage </w:t>
      </w:r>
      <w:r>
        <w:rPr>
          <w:color w:val="3F3D3B"/>
          <w:w w:val="105"/>
        </w:rPr>
        <w:t xml:space="preserve">under </w:t>
      </w:r>
      <w:r>
        <w:rPr>
          <w:color w:val="2F2D2A"/>
          <w:w w:val="105"/>
        </w:rPr>
        <w:t>th</w:t>
      </w:r>
      <w:r>
        <w:rPr>
          <w:color w:val="524F4F"/>
          <w:w w:val="105"/>
        </w:rPr>
        <w:t>e Welfare Plan</w:t>
      </w:r>
      <w:r>
        <w:rPr>
          <w:color w:val="524F4F"/>
          <w:spacing w:val="-4"/>
          <w:w w:val="105"/>
        </w:rPr>
        <w:t xml:space="preserve"> </w:t>
      </w:r>
      <w:r>
        <w:rPr>
          <w:color w:val="524F4F"/>
          <w:w w:val="105"/>
        </w:rPr>
        <w:t xml:space="preserve">changes </w:t>
      </w:r>
      <w:r>
        <w:rPr>
          <w:color w:val="666464"/>
          <w:w w:val="105"/>
        </w:rPr>
        <w:t>so</w:t>
      </w:r>
      <w:r>
        <w:rPr>
          <w:color w:val="666464"/>
          <w:spacing w:val="-10"/>
          <w:w w:val="105"/>
        </w:rPr>
        <w:t xml:space="preserve"> </w:t>
      </w:r>
      <w:r>
        <w:rPr>
          <w:color w:val="524F4F"/>
          <w:w w:val="105"/>
        </w:rPr>
        <w:t>that</w:t>
      </w:r>
      <w:r>
        <w:rPr>
          <w:color w:val="524F4F"/>
          <w:spacing w:val="-2"/>
          <w:w w:val="105"/>
        </w:rPr>
        <w:t xml:space="preserve"> </w:t>
      </w:r>
      <w:r>
        <w:rPr>
          <w:color w:val="524F4F"/>
          <w:w w:val="105"/>
        </w:rPr>
        <w:t>it is no</w:t>
      </w:r>
      <w:r>
        <w:rPr>
          <w:color w:val="524F4F"/>
          <w:spacing w:val="-6"/>
          <w:w w:val="105"/>
        </w:rPr>
        <w:t xml:space="preserve"> </w:t>
      </w:r>
      <w:r>
        <w:rPr>
          <w:color w:val="3F3D3B"/>
          <w:w w:val="105"/>
        </w:rPr>
        <w:t>lon</w:t>
      </w:r>
      <w:r>
        <w:rPr>
          <w:color w:val="666464"/>
          <w:w w:val="105"/>
        </w:rPr>
        <w:t>ger</w:t>
      </w:r>
      <w:r>
        <w:rPr>
          <w:color w:val="666464"/>
          <w:spacing w:val="-7"/>
          <w:w w:val="105"/>
        </w:rPr>
        <w:t xml:space="preserve"> </w:t>
      </w:r>
      <w:r>
        <w:rPr>
          <w:color w:val="666464"/>
          <w:w w:val="105"/>
        </w:rPr>
        <w:t>credi</w:t>
      </w:r>
      <w:r>
        <w:rPr>
          <w:color w:val="3F3D3B"/>
          <w:w w:val="105"/>
        </w:rPr>
        <w:t>table.</w:t>
      </w:r>
      <w:r>
        <w:rPr>
          <w:color w:val="3F3D3B"/>
          <w:spacing w:val="40"/>
          <w:w w:val="105"/>
        </w:rPr>
        <w:t xml:space="preserve"> </w:t>
      </w:r>
      <w:r>
        <w:rPr>
          <w:color w:val="524F4F"/>
          <w:w w:val="105"/>
        </w:rPr>
        <w:t>You</w:t>
      </w:r>
      <w:r>
        <w:rPr>
          <w:color w:val="524F4F"/>
          <w:spacing w:val="-6"/>
          <w:w w:val="105"/>
        </w:rPr>
        <w:t xml:space="preserve"> </w:t>
      </w:r>
      <w:r>
        <w:rPr>
          <w:color w:val="524F4F"/>
          <w:w w:val="105"/>
        </w:rPr>
        <w:t>also</w:t>
      </w:r>
      <w:r>
        <w:rPr>
          <w:color w:val="524F4F"/>
          <w:spacing w:val="-1"/>
          <w:w w:val="105"/>
        </w:rPr>
        <w:t xml:space="preserve"> </w:t>
      </w:r>
      <w:r>
        <w:rPr>
          <w:color w:val="666464"/>
          <w:w w:val="105"/>
        </w:rPr>
        <w:t xml:space="preserve">may </w:t>
      </w:r>
      <w:r>
        <w:rPr>
          <w:color w:val="524F4F"/>
          <w:w w:val="105"/>
        </w:rPr>
        <w:t xml:space="preserve">request </w:t>
      </w:r>
      <w:r>
        <w:rPr>
          <w:color w:val="666464"/>
          <w:w w:val="105"/>
        </w:rPr>
        <w:t>a</w:t>
      </w:r>
      <w:r>
        <w:rPr>
          <w:color w:val="666464"/>
          <w:spacing w:val="-1"/>
          <w:w w:val="105"/>
        </w:rPr>
        <w:t xml:space="preserve"> </w:t>
      </w:r>
      <w:r>
        <w:rPr>
          <w:color w:val="524F4F"/>
          <w:w w:val="105"/>
        </w:rPr>
        <w:t>copy at any time.</w:t>
      </w:r>
    </w:p>
    <w:p w14:paraId="2940034D" w14:textId="77777777" w:rsidR="001744E9" w:rsidRDefault="001744E9" w:rsidP="001744E9">
      <w:pPr>
        <w:pStyle w:val="BodyText"/>
        <w:spacing w:before="31"/>
      </w:pPr>
    </w:p>
    <w:p w14:paraId="17CB7AE4" w14:textId="77777777" w:rsidR="001744E9" w:rsidRDefault="001744E9" w:rsidP="001744E9">
      <w:pPr>
        <w:pStyle w:val="Heading2"/>
        <w:spacing w:line="235" w:lineRule="auto"/>
      </w:pPr>
      <w:r>
        <w:rPr>
          <w:color w:val="2F2D2A"/>
          <w:w w:val="105"/>
        </w:rPr>
        <w:t>How</w:t>
      </w:r>
      <w:r>
        <w:rPr>
          <w:color w:val="2F2D2A"/>
          <w:spacing w:val="-10"/>
          <w:w w:val="105"/>
        </w:rPr>
        <w:t xml:space="preserve"> </w:t>
      </w:r>
      <w:r>
        <w:rPr>
          <w:color w:val="2F2D2A"/>
          <w:w w:val="105"/>
        </w:rPr>
        <w:t>can</w:t>
      </w:r>
      <w:r>
        <w:rPr>
          <w:color w:val="2F2D2A"/>
          <w:spacing w:val="-10"/>
          <w:w w:val="105"/>
        </w:rPr>
        <w:t xml:space="preserve"> </w:t>
      </w:r>
      <w:r>
        <w:rPr>
          <w:color w:val="2F2D2A"/>
          <w:w w:val="105"/>
        </w:rPr>
        <w:t>I</w:t>
      </w:r>
      <w:r>
        <w:rPr>
          <w:color w:val="2F2D2A"/>
          <w:spacing w:val="-16"/>
          <w:w w:val="105"/>
        </w:rPr>
        <w:t xml:space="preserve"> </w:t>
      </w:r>
      <w:r>
        <w:rPr>
          <w:color w:val="3F3D3B"/>
          <w:w w:val="105"/>
        </w:rPr>
        <w:t>get</w:t>
      </w:r>
      <w:r>
        <w:rPr>
          <w:color w:val="3F3D3B"/>
          <w:spacing w:val="-15"/>
          <w:w w:val="105"/>
        </w:rPr>
        <w:t xml:space="preserve"> </w:t>
      </w:r>
      <w:r>
        <w:rPr>
          <w:color w:val="2F2D2A"/>
          <w:w w:val="105"/>
        </w:rPr>
        <w:t>more</w:t>
      </w:r>
      <w:r>
        <w:rPr>
          <w:color w:val="2F2D2A"/>
          <w:spacing w:val="-5"/>
          <w:w w:val="105"/>
        </w:rPr>
        <w:t xml:space="preserve"> </w:t>
      </w:r>
      <w:r>
        <w:rPr>
          <w:color w:val="2F2D2A"/>
          <w:w w:val="105"/>
        </w:rPr>
        <w:t xml:space="preserve">information </w:t>
      </w:r>
      <w:r>
        <w:rPr>
          <w:color w:val="3F3D3B"/>
          <w:w w:val="105"/>
        </w:rPr>
        <w:t>about</w:t>
      </w:r>
      <w:r>
        <w:rPr>
          <w:color w:val="3F3D3B"/>
          <w:spacing w:val="-10"/>
          <w:w w:val="105"/>
        </w:rPr>
        <w:t xml:space="preserve"> </w:t>
      </w:r>
      <w:r>
        <w:rPr>
          <w:color w:val="2F2D2A"/>
          <w:w w:val="105"/>
        </w:rPr>
        <w:t>m</w:t>
      </w:r>
      <w:r>
        <w:rPr>
          <w:color w:val="524F4F"/>
          <w:w w:val="105"/>
        </w:rPr>
        <w:t>y</w:t>
      </w:r>
      <w:r>
        <w:rPr>
          <w:color w:val="524F4F"/>
          <w:spacing w:val="-9"/>
          <w:w w:val="105"/>
        </w:rPr>
        <w:t xml:space="preserve"> </w:t>
      </w:r>
      <w:r>
        <w:rPr>
          <w:color w:val="2F2D2A"/>
          <w:w w:val="105"/>
        </w:rPr>
        <w:t>option</w:t>
      </w:r>
      <w:r>
        <w:rPr>
          <w:color w:val="524F4F"/>
          <w:w w:val="105"/>
        </w:rPr>
        <w:t>s</w:t>
      </w:r>
      <w:r>
        <w:rPr>
          <w:color w:val="524F4F"/>
          <w:spacing w:val="-6"/>
          <w:w w:val="105"/>
        </w:rPr>
        <w:t xml:space="preserve"> </w:t>
      </w:r>
      <w:r>
        <w:rPr>
          <w:color w:val="2F2D2A"/>
          <w:w w:val="105"/>
        </w:rPr>
        <w:t>under</w:t>
      </w:r>
      <w:r>
        <w:rPr>
          <w:color w:val="2F2D2A"/>
          <w:spacing w:val="-14"/>
          <w:w w:val="105"/>
        </w:rPr>
        <w:t xml:space="preserve"> </w:t>
      </w:r>
      <w:r>
        <w:rPr>
          <w:color w:val="3F3D3B"/>
          <w:w w:val="105"/>
        </w:rPr>
        <w:t>Medicare</w:t>
      </w:r>
      <w:r>
        <w:rPr>
          <w:color w:val="3F3D3B"/>
          <w:spacing w:val="-1"/>
          <w:w w:val="105"/>
        </w:rPr>
        <w:t xml:space="preserve"> </w:t>
      </w:r>
      <w:r>
        <w:rPr>
          <w:color w:val="2F2D2A"/>
          <w:w w:val="105"/>
        </w:rPr>
        <w:t>pre</w:t>
      </w:r>
      <w:r>
        <w:rPr>
          <w:color w:val="524F4F"/>
          <w:w w:val="105"/>
        </w:rPr>
        <w:t>s</w:t>
      </w:r>
      <w:r>
        <w:rPr>
          <w:color w:val="2F2D2A"/>
          <w:w w:val="105"/>
        </w:rPr>
        <w:t>cription drug</w:t>
      </w:r>
      <w:r>
        <w:rPr>
          <w:color w:val="2F2D2A"/>
          <w:spacing w:val="-10"/>
          <w:w w:val="105"/>
        </w:rPr>
        <w:t xml:space="preserve"> </w:t>
      </w:r>
      <w:r>
        <w:rPr>
          <w:color w:val="3F3D3B"/>
          <w:w w:val="105"/>
        </w:rPr>
        <w:t>coverage?</w:t>
      </w:r>
    </w:p>
    <w:p w14:paraId="74362F1A" w14:textId="77777777" w:rsidR="001744E9" w:rsidRDefault="001744E9" w:rsidP="001744E9">
      <w:pPr>
        <w:pStyle w:val="BodyText"/>
        <w:spacing w:before="33" w:line="252" w:lineRule="auto"/>
        <w:ind w:left="122" w:right="109" w:hanging="3"/>
      </w:pPr>
      <w:r>
        <w:rPr>
          <w:color w:val="3F3D3B"/>
          <w:w w:val="105"/>
        </w:rPr>
        <w:t xml:space="preserve">More </w:t>
      </w:r>
      <w:r>
        <w:rPr>
          <w:color w:val="524F4F"/>
          <w:w w:val="105"/>
        </w:rPr>
        <w:t xml:space="preserve">detailed </w:t>
      </w:r>
      <w:r>
        <w:rPr>
          <w:color w:val="3F3D3B"/>
          <w:w w:val="105"/>
        </w:rPr>
        <w:t xml:space="preserve">information </w:t>
      </w:r>
      <w:r>
        <w:rPr>
          <w:color w:val="524F4F"/>
          <w:w w:val="105"/>
        </w:rPr>
        <w:t>about</w:t>
      </w:r>
      <w:r>
        <w:rPr>
          <w:color w:val="524F4F"/>
          <w:spacing w:val="-2"/>
          <w:w w:val="105"/>
        </w:rPr>
        <w:t xml:space="preserve"> </w:t>
      </w:r>
      <w:r>
        <w:rPr>
          <w:color w:val="524F4F"/>
          <w:w w:val="105"/>
        </w:rPr>
        <w:t>Medicare</w:t>
      </w:r>
      <w:r>
        <w:rPr>
          <w:color w:val="524F4F"/>
          <w:spacing w:val="-1"/>
          <w:w w:val="105"/>
        </w:rPr>
        <w:t xml:space="preserve"> </w:t>
      </w:r>
      <w:r>
        <w:rPr>
          <w:color w:val="524F4F"/>
          <w:w w:val="105"/>
        </w:rPr>
        <w:t>plans that</w:t>
      </w:r>
      <w:r>
        <w:rPr>
          <w:color w:val="524F4F"/>
          <w:spacing w:val="-11"/>
          <w:w w:val="105"/>
        </w:rPr>
        <w:t xml:space="preserve"> </w:t>
      </w:r>
      <w:r>
        <w:rPr>
          <w:color w:val="524F4F"/>
          <w:w w:val="105"/>
        </w:rPr>
        <w:t xml:space="preserve">offer </w:t>
      </w:r>
      <w:r>
        <w:rPr>
          <w:color w:val="3F3D3B"/>
          <w:w w:val="105"/>
        </w:rPr>
        <w:t>pre</w:t>
      </w:r>
      <w:r>
        <w:rPr>
          <w:color w:val="666464"/>
          <w:w w:val="105"/>
        </w:rPr>
        <w:t>scr</w:t>
      </w:r>
      <w:r>
        <w:rPr>
          <w:color w:val="3F3D3B"/>
          <w:w w:val="105"/>
        </w:rPr>
        <w:t xml:space="preserve">iption </w:t>
      </w:r>
      <w:r>
        <w:rPr>
          <w:color w:val="524F4F"/>
          <w:w w:val="105"/>
        </w:rPr>
        <w:t>drug</w:t>
      </w:r>
      <w:r>
        <w:rPr>
          <w:color w:val="524F4F"/>
          <w:spacing w:val="-8"/>
          <w:w w:val="105"/>
        </w:rPr>
        <w:t xml:space="preserve"> </w:t>
      </w:r>
      <w:r>
        <w:rPr>
          <w:color w:val="524F4F"/>
          <w:w w:val="105"/>
        </w:rPr>
        <w:t>coverage</w:t>
      </w:r>
      <w:r>
        <w:rPr>
          <w:color w:val="524F4F"/>
          <w:spacing w:val="-1"/>
          <w:w w:val="105"/>
        </w:rPr>
        <w:t xml:space="preserve"> </w:t>
      </w:r>
      <w:r>
        <w:rPr>
          <w:color w:val="524F4F"/>
          <w:w w:val="105"/>
        </w:rPr>
        <w:t xml:space="preserve">is </w:t>
      </w:r>
      <w:r>
        <w:rPr>
          <w:color w:val="3F3D3B"/>
          <w:w w:val="105"/>
        </w:rPr>
        <w:t xml:space="preserve">in </w:t>
      </w:r>
      <w:r>
        <w:rPr>
          <w:color w:val="524F4F"/>
          <w:w w:val="105"/>
        </w:rPr>
        <w:t>the</w:t>
      </w:r>
      <w:r>
        <w:rPr>
          <w:color w:val="524F4F"/>
          <w:spacing w:val="-24"/>
          <w:w w:val="105"/>
        </w:rPr>
        <w:t xml:space="preserve"> </w:t>
      </w:r>
      <w:r>
        <w:rPr>
          <w:color w:val="666464"/>
          <w:w w:val="105"/>
        </w:rPr>
        <w:t>"Med</w:t>
      </w:r>
      <w:r>
        <w:rPr>
          <w:color w:val="3F3D3B"/>
          <w:w w:val="105"/>
        </w:rPr>
        <w:t xml:space="preserve">icare </w:t>
      </w:r>
      <w:r>
        <w:rPr>
          <w:color w:val="524F4F"/>
          <w:w w:val="105"/>
        </w:rPr>
        <w:t>&amp; You</w:t>
      </w:r>
      <w:r>
        <w:rPr>
          <w:color w:val="858585"/>
          <w:w w:val="105"/>
        </w:rPr>
        <w:t xml:space="preserve">" </w:t>
      </w:r>
      <w:r>
        <w:rPr>
          <w:color w:val="524F4F"/>
          <w:w w:val="105"/>
        </w:rPr>
        <w:t>handbook.</w:t>
      </w:r>
      <w:r>
        <w:rPr>
          <w:color w:val="524F4F"/>
          <w:spacing w:val="40"/>
          <w:w w:val="105"/>
        </w:rPr>
        <w:t xml:space="preserve"> </w:t>
      </w:r>
      <w:r>
        <w:rPr>
          <w:color w:val="524F4F"/>
          <w:w w:val="105"/>
        </w:rPr>
        <w:t>You</w:t>
      </w:r>
      <w:r>
        <w:rPr>
          <w:color w:val="858585"/>
          <w:w w:val="105"/>
        </w:rPr>
        <w:t>'</w:t>
      </w:r>
      <w:r>
        <w:rPr>
          <w:color w:val="3F3D3B"/>
          <w:w w:val="105"/>
        </w:rPr>
        <w:t>ll</w:t>
      </w:r>
      <w:r>
        <w:rPr>
          <w:color w:val="3F3D3B"/>
          <w:spacing w:val="-2"/>
          <w:w w:val="105"/>
        </w:rPr>
        <w:t xml:space="preserve"> </w:t>
      </w:r>
      <w:r>
        <w:rPr>
          <w:color w:val="3F3D3B"/>
          <w:w w:val="105"/>
        </w:rPr>
        <w:t>rec</w:t>
      </w:r>
      <w:r>
        <w:rPr>
          <w:color w:val="666464"/>
          <w:w w:val="105"/>
        </w:rPr>
        <w:t xml:space="preserve">eive a </w:t>
      </w:r>
      <w:r>
        <w:rPr>
          <w:color w:val="524F4F"/>
          <w:w w:val="105"/>
        </w:rPr>
        <w:t xml:space="preserve">copy of </w:t>
      </w:r>
      <w:r>
        <w:rPr>
          <w:color w:val="666464"/>
          <w:w w:val="105"/>
        </w:rPr>
        <w:t>t</w:t>
      </w:r>
      <w:r>
        <w:rPr>
          <w:color w:val="3F3D3B"/>
          <w:w w:val="105"/>
        </w:rPr>
        <w:t>h</w:t>
      </w:r>
      <w:r>
        <w:rPr>
          <w:color w:val="666464"/>
          <w:w w:val="105"/>
        </w:rPr>
        <w:t xml:space="preserve">e </w:t>
      </w:r>
      <w:r>
        <w:rPr>
          <w:color w:val="524F4F"/>
          <w:w w:val="105"/>
        </w:rPr>
        <w:t xml:space="preserve">handbook </w:t>
      </w:r>
      <w:r>
        <w:rPr>
          <w:color w:val="3F3D3B"/>
          <w:w w:val="105"/>
        </w:rPr>
        <w:t xml:space="preserve">in </w:t>
      </w:r>
      <w:r>
        <w:rPr>
          <w:color w:val="524F4F"/>
          <w:w w:val="105"/>
        </w:rPr>
        <w:t>the mail every</w:t>
      </w:r>
      <w:r>
        <w:rPr>
          <w:color w:val="524F4F"/>
          <w:spacing w:val="-16"/>
          <w:w w:val="105"/>
        </w:rPr>
        <w:t xml:space="preserve"> </w:t>
      </w:r>
      <w:r>
        <w:rPr>
          <w:color w:val="666464"/>
          <w:w w:val="105"/>
        </w:rPr>
        <w:t>year</w:t>
      </w:r>
      <w:r>
        <w:rPr>
          <w:color w:val="666464"/>
          <w:spacing w:val="-15"/>
          <w:w w:val="105"/>
        </w:rPr>
        <w:t xml:space="preserve"> </w:t>
      </w:r>
      <w:r>
        <w:rPr>
          <w:color w:val="524F4F"/>
          <w:w w:val="105"/>
        </w:rPr>
        <w:t>from</w:t>
      </w:r>
      <w:r>
        <w:rPr>
          <w:color w:val="524F4F"/>
          <w:spacing w:val="-6"/>
          <w:w w:val="105"/>
        </w:rPr>
        <w:t xml:space="preserve"> </w:t>
      </w:r>
      <w:r>
        <w:rPr>
          <w:color w:val="524F4F"/>
          <w:w w:val="105"/>
        </w:rPr>
        <w:t>Me</w:t>
      </w:r>
      <w:r>
        <w:rPr>
          <w:color w:val="2F2D2A"/>
          <w:w w:val="105"/>
        </w:rPr>
        <w:t>di</w:t>
      </w:r>
      <w:r>
        <w:rPr>
          <w:color w:val="524F4F"/>
          <w:w w:val="105"/>
        </w:rPr>
        <w:t>care.</w:t>
      </w:r>
      <w:r>
        <w:rPr>
          <w:color w:val="524F4F"/>
          <w:spacing w:val="40"/>
          <w:w w:val="105"/>
        </w:rPr>
        <w:t xml:space="preserve"> </w:t>
      </w:r>
      <w:r>
        <w:rPr>
          <w:color w:val="524F4F"/>
          <w:w w:val="105"/>
        </w:rPr>
        <w:t>You</w:t>
      </w:r>
      <w:r>
        <w:rPr>
          <w:color w:val="524F4F"/>
          <w:spacing w:val="-3"/>
          <w:w w:val="105"/>
        </w:rPr>
        <w:t xml:space="preserve"> </w:t>
      </w:r>
      <w:r>
        <w:rPr>
          <w:color w:val="3F3D3B"/>
          <w:w w:val="105"/>
        </w:rPr>
        <w:t>ma</w:t>
      </w:r>
      <w:r>
        <w:rPr>
          <w:color w:val="666464"/>
          <w:w w:val="105"/>
        </w:rPr>
        <w:t>y</w:t>
      </w:r>
      <w:r>
        <w:rPr>
          <w:color w:val="666464"/>
          <w:spacing w:val="-3"/>
          <w:w w:val="105"/>
        </w:rPr>
        <w:t xml:space="preserve"> </w:t>
      </w:r>
      <w:r>
        <w:rPr>
          <w:color w:val="524F4F"/>
          <w:w w:val="105"/>
        </w:rPr>
        <w:t>a</w:t>
      </w:r>
      <w:r>
        <w:rPr>
          <w:color w:val="2F2D2A"/>
          <w:w w:val="105"/>
        </w:rPr>
        <w:t>l</w:t>
      </w:r>
      <w:r>
        <w:rPr>
          <w:color w:val="666464"/>
          <w:w w:val="105"/>
        </w:rPr>
        <w:t xml:space="preserve">so </w:t>
      </w:r>
      <w:r>
        <w:rPr>
          <w:color w:val="524F4F"/>
          <w:w w:val="105"/>
        </w:rPr>
        <w:t>be</w:t>
      </w:r>
      <w:r>
        <w:rPr>
          <w:color w:val="524F4F"/>
          <w:spacing w:val="-16"/>
          <w:w w:val="105"/>
        </w:rPr>
        <w:t xml:space="preserve"> </w:t>
      </w:r>
      <w:r>
        <w:rPr>
          <w:color w:val="524F4F"/>
          <w:w w:val="105"/>
        </w:rPr>
        <w:t>contacted</w:t>
      </w:r>
      <w:r>
        <w:rPr>
          <w:color w:val="524F4F"/>
          <w:spacing w:val="-5"/>
          <w:w w:val="105"/>
        </w:rPr>
        <w:t xml:space="preserve"> </w:t>
      </w:r>
      <w:r>
        <w:rPr>
          <w:color w:val="524F4F"/>
          <w:w w:val="105"/>
        </w:rPr>
        <w:t>directly by</w:t>
      </w:r>
      <w:r>
        <w:rPr>
          <w:color w:val="524F4F"/>
          <w:spacing w:val="-13"/>
          <w:w w:val="105"/>
        </w:rPr>
        <w:t xml:space="preserve"> </w:t>
      </w:r>
      <w:r>
        <w:rPr>
          <w:color w:val="524F4F"/>
          <w:w w:val="105"/>
        </w:rPr>
        <w:t>Medicare</w:t>
      </w:r>
      <w:r>
        <w:rPr>
          <w:color w:val="524F4F"/>
          <w:spacing w:val="-10"/>
          <w:w w:val="105"/>
        </w:rPr>
        <w:t xml:space="preserve"> </w:t>
      </w:r>
      <w:r>
        <w:rPr>
          <w:color w:val="524F4F"/>
          <w:w w:val="105"/>
        </w:rPr>
        <w:t xml:space="preserve">prescription </w:t>
      </w:r>
      <w:r>
        <w:rPr>
          <w:color w:val="3F3D3B"/>
          <w:w w:val="105"/>
        </w:rPr>
        <w:t>drug plans.</w:t>
      </w:r>
      <w:r>
        <w:rPr>
          <w:color w:val="3F3D3B"/>
          <w:spacing w:val="40"/>
          <w:w w:val="105"/>
        </w:rPr>
        <w:t xml:space="preserve"> </w:t>
      </w:r>
      <w:r>
        <w:rPr>
          <w:color w:val="524F4F"/>
          <w:w w:val="105"/>
        </w:rPr>
        <w:t xml:space="preserve">For </w:t>
      </w:r>
      <w:r>
        <w:rPr>
          <w:color w:val="2F2D2A"/>
          <w:w w:val="105"/>
        </w:rPr>
        <w:t>m</w:t>
      </w:r>
      <w:r>
        <w:rPr>
          <w:color w:val="524F4F"/>
          <w:w w:val="105"/>
        </w:rPr>
        <w:t>o</w:t>
      </w:r>
      <w:r>
        <w:rPr>
          <w:color w:val="2F2D2A"/>
          <w:w w:val="105"/>
        </w:rPr>
        <w:t>r</w:t>
      </w:r>
      <w:r>
        <w:rPr>
          <w:color w:val="524F4F"/>
          <w:w w:val="105"/>
        </w:rPr>
        <w:t xml:space="preserve">e </w:t>
      </w:r>
      <w:r>
        <w:rPr>
          <w:color w:val="3F3D3B"/>
          <w:w w:val="105"/>
        </w:rPr>
        <w:t xml:space="preserve">information </w:t>
      </w:r>
      <w:r>
        <w:rPr>
          <w:color w:val="524F4F"/>
          <w:w w:val="105"/>
        </w:rPr>
        <w:t>a</w:t>
      </w:r>
      <w:r>
        <w:rPr>
          <w:color w:val="2F2D2A"/>
          <w:w w:val="105"/>
        </w:rPr>
        <w:t>b</w:t>
      </w:r>
      <w:r>
        <w:rPr>
          <w:color w:val="524F4F"/>
          <w:w w:val="105"/>
        </w:rPr>
        <w:t>o</w:t>
      </w:r>
      <w:r>
        <w:rPr>
          <w:color w:val="2F2D2A"/>
          <w:w w:val="105"/>
        </w:rPr>
        <w:t xml:space="preserve">ut </w:t>
      </w:r>
      <w:r>
        <w:rPr>
          <w:color w:val="3F3D3B"/>
          <w:w w:val="105"/>
        </w:rPr>
        <w:t xml:space="preserve">Medicare </w:t>
      </w:r>
      <w:r>
        <w:rPr>
          <w:color w:val="524F4F"/>
          <w:w w:val="105"/>
        </w:rPr>
        <w:t>prescr</w:t>
      </w:r>
      <w:r>
        <w:rPr>
          <w:color w:val="2F2D2A"/>
          <w:w w:val="105"/>
        </w:rPr>
        <w:t>ipti</w:t>
      </w:r>
      <w:r>
        <w:rPr>
          <w:color w:val="524F4F"/>
          <w:w w:val="105"/>
        </w:rPr>
        <w:t>on</w:t>
      </w:r>
      <w:r>
        <w:rPr>
          <w:color w:val="524F4F"/>
          <w:spacing w:val="-3"/>
          <w:w w:val="105"/>
        </w:rPr>
        <w:t xml:space="preserve"> </w:t>
      </w:r>
      <w:r>
        <w:rPr>
          <w:color w:val="524F4F"/>
          <w:w w:val="105"/>
        </w:rPr>
        <w:t>drug</w:t>
      </w:r>
      <w:r>
        <w:rPr>
          <w:color w:val="524F4F"/>
          <w:spacing w:val="-3"/>
          <w:w w:val="105"/>
        </w:rPr>
        <w:t xml:space="preserve"> </w:t>
      </w:r>
      <w:r>
        <w:rPr>
          <w:color w:val="524F4F"/>
          <w:w w:val="105"/>
        </w:rPr>
        <w:t>coverage:</w:t>
      </w:r>
    </w:p>
    <w:p w14:paraId="5DB9F413" w14:textId="77777777" w:rsidR="001744E9" w:rsidRDefault="001744E9" w:rsidP="001744E9">
      <w:pPr>
        <w:pStyle w:val="BodyText"/>
        <w:spacing w:before="24"/>
      </w:pPr>
    </w:p>
    <w:p w14:paraId="41D57204" w14:textId="77777777" w:rsidR="001744E9" w:rsidRDefault="001744E9" w:rsidP="001744E9">
      <w:pPr>
        <w:pStyle w:val="ListParagraph"/>
        <w:numPr>
          <w:ilvl w:val="0"/>
          <w:numId w:val="1"/>
        </w:numPr>
        <w:tabs>
          <w:tab w:val="left" w:pos="814"/>
        </w:tabs>
        <w:ind w:left="814" w:hanging="364"/>
        <w:contextualSpacing w:val="0"/>
        <w:rPr>
          <w:sz w:val="23"/>
        </w:rPr>
      </w:pPr>
      <w:r>
        <w:rPr>
          <w:color w:val="524F4F"/>
          <w:w w:val="105"/>
          <w:sz w:val="23"/>
        </w:rPr>
        <w:t xml:space="preserve">Visit </w:t>
      </w:r>
      <w:hyperlink r:id="rId5">
        <w:r>
          <w:rPr>
            <w:color w:val="5675AC"/>
            <w:spacing w:val="-2"/>
            <w:w w:val="105"/>
            <w:sz w:val="23"/>
            <w:u w:val="thick" w:color="5675AC"/>
          </w:rPr>
          <w:t>www.</w:t>
        </w:r>
        <w:r>
          <w:rPr>
            <w:color w:val="425BA0"/>
            <w:spacing w:val="-2"/>
            <w:w w:val="105"/>
            <w:sz w:val="23"/>
            <w:u w:val="thick" w:color="5675AC"/>
          </w:rPr>
          <w:t>m</w:t>
        </w:r>
        <w:r>
          <w:rPr>
            <w:color w:val="5675AC"/>
            <w:spacing w:val="-2"/>
            <w:w w:val="105"/>
            <w:sz w:val="23"/>
            <w:u w:val="thick" w:color="5675AC"/>
          </w:rPr>
          <w:t>ed</w:t>
        </w:r>
        <w:r>
          <w:rPr>
            <w:color w:val="425BA0"/>
            <w:spacing w:val="-2"/>
            <w:w w:val="105"/>
            <w:sz w:val="23"/>
            <w:u w:val="thick" w:color="5675AC"/>
          </w:rPr>
          <w:t>i</w:t>
        </w:r>
        <w:r>
          <w:rPr>
            <w:color w:val="5675AC"/>
            <w:spacing w:val="-2"/>
            <w:w w:val="105"/>
            <w:sz w:val="23"/>
            <w:u w:val="thick" w:color="5675AC"/>
          </w:rPr>
          <w:t>care.gov</w:t>
        </w:r>
      </w:hyperlink>
    </w:p>
    <w:p w14:paraId="3483D99F" w14:textId="77777777" w:rsidR="001744E9" w:rsidRDefault="001744E9" w:rsidP="001744E9">
      <w:pPr>
        <w:pStyle w:val="ListParagraph"/>
        <w:numPr>
          <w:ilvl w:val="0"/>
          <w:numId w:val="1"/>
        </w:numPr>
        <w:tabs>
          <w:tab w:val="left" w:pos="815"/>
          <w:tab w:val="left" w:pos="837"/>
        </w:tabs>
        <w:spacing w:before="31" w:line="249" w:lineRule="auto"/>
        <w:ind w:right="793" w:hanging="388"/>
        <w:contextualSpacing w:val="0"/>
        <w:rPr>
          <w:sz w:val="23"/>
        </w:rPr>
      </w:pPr>
      <w:r>
        <w:rPr>
          <w:color w:val="666464"/>
          <w:w w:val="105"/>
          <w:sz w:val="23"/>
        </w:rPr>
        <w:t>Cal</w:t>
      </w:r>
      <w:r>
        <w:rPr>
          <w:color w:val="3F3D3B"/>
          <w:w w:val="105"/>
          <w:sz w:val="23"/>
        </w:rPr>
        <w:t xml:space="preserve">l </w:t>
      </w:r>
      <w:r>
        <w:rPr>
          <w:color w:val="524F4F"/>
          <w:w w:val="105"/>
          <w:sz w:val="23"/>
        </w:rPr>
        <w:t>your</w:t>
      </w:r>
      <w:r>
        <w:rPr>
          <w:color w:val="524F4F"/>
          <w:spacing w:val="-4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>State</w:t>
      </w:r>
      <w:r>
        <w:rPr>
          <w:color w:val="524F4F"/>
          <w:spacing w:val="-1"/>
          <w:w w:val="105"/>
          <w:sz w:val="23"/>
        </w:rPr>
        <w:t xml:space="preserve"> </w:t>
      </w:r>
      <w:r>
        <w:rPr>
          <w:color w:val="3F3D3B"/>
          <w:w w:val="105"/>
          <w:sz w:val="23"/>
        </w:rPr>
        <w:t xml:space="preserve">Health </w:t>
      </w:r>
      <w:r>
        <w:rPr>
          <w:color w:val="2F2D2A"/>
          <w:w w:val="105"/>
          <w:sz w:val="23"/>
        </w:rPr>
        <w:t>I</w:t>
      </w:r>
      <w:r>
        <w:rPr>
          <w:color w:val="524F4F"/>
          <w:w w:val="105"/>
          <w:sz w:val="23"/>
        </w:rPr>
        <w:t xml:space="preserve">nsurance Assistance </w:t>
      </w:r>
      <w:r>
        <w:rPr>
          <w:color w:val="3F3D3B"/>
          <w:w w:val="105"/>
          <w:sz w:val="23"/>
        </w:rPr>
        <w:t xml:space="preserve">Program </w:t>
      </w:r>
      <w:r>
        <w:rPr>
          <w:color w:val="666464"/>
          <w:w w:val="105"/>
          <w:sz w:val="23"/>
        </w:rPr>
        <w:t>(see</w:t>
      </w:r>
      <w:r>
        <w:rPr>
          <w:color w:val="666464"/>
          <w:spacing w:val="-1"/>
          <w:w w:val="105"/>
          <w:sz w:val="23"/>
        </w:rPr>
        <w:t xml:space="preserve"> </w:t>
      </w:r>
      <w:r>
        <w:rPr>
          <w:color w:val="3F3D3B"/>
          <w:w w:val="105"/>
          <w:sz w:val="23"/>
        </w:rPr>
        <w:t>the</w:t>
      </w:r>
      <w:r>
        <w:rPr>
          <w:color w:val="3F3D3B"/>
          <w:spacing w:val="-6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 xml:space="preserve">inside back </w:t>
      </w:r>
      <w:r>
        <w:rPr>
          <w:color w:val="666464"/>
          <w:w w:val="105"/>
          <w:sz w:val="23"/>
        </w:rPr>
        <w:t>cove</w:t>
      </w:r>
      <w:r>
        <w:rPr>
          <w:color w:val="3F3D3B"/>
          <w:w w:val="105"/>
          <w:sz w:val="23"/>
        </w:rPr>
        <w:t>r</w:t>
      </w:r>
      <w:r>
        <w:rPr>
          <w:color w:val="3F3D3B"/>
          <w:spacing w:val="-15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>of your</w:t>
      </w:r>
      <w:r>
        <w:rPr>
          <w:color w:val="524F4F"/>
          <w:spacing w:val="-12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>copy of the</w:t>
      </w:r>
      <w:r>
        <w:rPr>
          <w:color w:val="524F4F"/>
          <w:spacing w:val="-21"/>
          <w:w w:val="105"/>
          <w:sz w:val="23"/>
        </w:rPr>
        <w:t xml:space="preserve"> </w:t>
      </w:r>
      <w:r>
        <w:rPr>
          <w:color w:val="666464"/>
          <w:w w:val="105"/>
          <w:sz w:val="23"/>
        </w:rPr>
        <w:t>"Me</w:t>
      </w:r>
      <w:r>
        <w:rPr>
          <w:color w:val="2F2D2A"/>
          <w:w w:val="105"/>
          <w:sz w:val="23"/>
        </w:rPr>
        <w:t>d</w:t>
      </w:r>
      <w:r>
        <w:rPr>
          <w:color w:val="524F4F"/>
          <w:w w:val="105"/>
          <w:sz w:val="23"/>
        </w:rPr>
        <w:t>icare</w:t>
      </w:r>
      <w:r>
        <w:rPr>
          <w:color w:val="524F4F"/>
          <w:spacing w:val="-4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>&amp; You</w:t>
      </w:r>
      <w:r>
        <w:rPr>
          <w:color w:val="858585"/>
          <w:w w:val="105"/>
          <w:sz w:val="23"/>
        </w:rPr>
        <w:t xml:space="preserve">" </w:t>
      </w:r>
      <w:r>
        <w:rPr>
          <w:color w:val="524F4F"/>
          <w:w w:val="105"/>
          <w:sz w:val="23"/>
        </w:rPr>
        <w:t>han</w:t>
      </w:r>
      <w:r>
        <w:rPr>
          <w:color w:val="2F2D2A"/>
          <w:w w:val="105"/>
          <w:sz w:val="23"/>
        </w:rPr>
        <w:t>d</w:t>
      </w:r>
      <w:r>
        <w:rPr>
          <w:color w:val="524F4F"/>
          <w:w w:val="105"/>
          <w:sz w:val="23"/>
        </w:rPr>
        <w:t>book</w:t>
      </w:r>
      <w:r>
        <w:rPr>
          <w:color w:val="524F4F"/>
          <w:spacing w:val="-9"/>
          <w:w w:val="105"/>
          <w:sz w:val="23"/>
        </w:rPr>
        <w:t xml:space="preserve"> </w:t>
      </w:r>
      <w:r>
        <w:rPr>
          <w:color w:val="666464"/>
          <w:w w:val="105"/>
          <w:sz w:val="23"/>
        </w:rPr>
        <w:t>for</w:t>
      </w:r>
      <w:r>
        <w:rPr>
          <w:color w:val="666464"/>
          <w:spacing w:val="-7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>their</w:t>
      </w:r>
      <w:r>
        <w:rPr>
          <w:color w:val="524F4F"/>
          <w:spacing w:val="-5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 xml:space="preserve">telephone </w:t>
      </w:r>
      <w:r>
        <w:rPr>
          <w:color w:val="3F3D3B"/>
          <w:w w:val="105"/>
          <w:sz w:val="23"/>
        </w:rPr>
        <w:t>numb</w:t>
      </w:r>
      <w:r>
        <w:rPr>
          <w:color w:val="666464"/>
          <w:w w:val="105"/>
          <w:sz w:val="23"/>
        </w:rPr>
        <w:t xml:space="preserve">er) </w:t>
      </w:r>
      <w:r>
        <w:rPr>
          <w:color w:val="524F4F"/>
          <w:w w:val="105"/>
          <w:sz w:val="23"/>
        </w:rPr>
        <w:t xml:space="preserve">for </w:t>
      </w:r>
      <w:r>
        <w:rPr>
          <w:color w:val="2F2D2A"/>
          <w:w w:val="105"/>
          <w:sz w:val="23"/>
        </w:rPr>
        <w:t>p</w:t>
      </w:r>
      <w:r>
        <w:rPr>
          <w:color w:val="524F4F"/>
          <w:w w:val="105"/>
          <w:sz w:val="23"/>
        </w:rPr>
        <w:t>ersonalized help</w:t>
      </w:r>
    </w:p>
    <w:p w14:paraId="41407E41" w14:textId="77777777" w:rsidR="001744E9" w:rsidRDefault="001744E9" w:rsidP="001744E9">
      <w:pPr>
        <w:pStyle w:val="ListParagraph"/>
        <w:numPr>
          <w:ilvl w:val="0"/>
          <w:numId w:val="1"/>
        </w:numPr>
        <w:tabs>
          <w:tab w:val="left" w:pos="808"/>
          <w:tab w:val="left" w:pos="840"/>
        </w:tabs>
        <w:spacing w:before="26" w:line="242" w:lineRule="auto"/>
        <w:ind w:left="840" w:right="1551" w:hanging="391"/>
        <w:contextualSpacing w:val="0"/>
        <w:rPr>
          <w:sz w:val="23"/>
        </w:rPr>
      </w:pPr>
      <w:r>
        <w:rPr>
          <w:color w:val="666464"/>
          <w:w w:val="105"/>
          <w:sz w:val="23"/>
        </w:rPr>
        <w:t>Call</w:t>
      </w:r>
      <w:r>
        <w:rPr>
          <w:color w:val="666464"/>
          <w:spacing w:val="-5"/>
          <w:w w:val="105"/>
          <w:sz w:val="23"/>
        </w:rPr>
        <w:t xml:space="preserve"> </w:t>
      </w:r>
      <w:r>
        <w:rPr>
          <w:color w:val="2F2D2A"/>
          <w:w w:val="105"/>
          <w:sz w:val="23"/>
        </w:rPr>
        <w:t>1</w:t>
      </w:r>
      <w:r>
        <w:rPr>
          <w:color w:val="666464"/>
          <w:w w:val="105"/>
          <w:sz w:val="23"/>
        </w:rPr>
        <w:t>-</w:t>
      </w:r>
      <w:r>
        <w:rPr>
          <w:color w:val="3F3D3B"/>
          <w:w w:val="105"/>
          <w:sz w:val="23"/>
        </w:rPr>
        <w:t>800-MEDI</w:t>
      </w:r>
      <w:r>
        <w:rPr>
          <w:color w:val="666464"/>
          <w:w w:val="105"/>
          <w:sz w:val="23"/>
        </w:rPr>
        <w:t xml:space="preserve">CARE </w:t>
      </w:r>
      <w:r>
        <w:rPr>
          <w:color w:val="524F4F"/>
          <w:w w:val="105"/>
          <w:sz w:val="23"/>
        </w:rPr>
        <w:t>(1-800</w:t>
      </w:r>
      <w:r>
        <w:rPr>
          <w:color w:val="2F2D2A"/>
          <w:w w:val="105"/>
          <w:sz w:val="23"/>
        </w:rPr>
        <w:t>-</w:t>
      </w:r>
      <w:r>
        <w:rPr>
          <w:color w:val="524F4F"/>
          <w:w w:val="105"/>
          <w:sz w:val="23"/>
        </w:rPr>
        <w:t>633-4227).</w:t>
      </w:r>
      <w:r>
        <w:rPr>
          <w:color w:val="524F4F"/>
          <w:spacing w:val="30"/>
          <w:w w:val="105"/>
          <w:sz w:val="23"/>
        </w:rPr>
        <w:t xml:space="preserve"> </w:t>
      </w:r>
      <w:r>
        <w:rPr>
          <w:color w:val="524F4F"/>
          <w:w w:val="105"/>
          <w:sz w:val="23"/>
        </w:rPr>
        <w:t>TTY</w:t>
      </w:r>
      <w:r>
        <w:rPr>
          <w:color w:val="524F4F"/>
          <w:spacing w:val="-5"/>
          <w:w w:val="105"/>
          <w:sz w:val="23"/>
        </w:rPr>
        <w:t xml:space="preserve"> </w:t>
      </w:r>
      <w:r>
        <w:rPr>
          <w:color w:val="2F2D2A"/>
          <w:w w:val="105"/>
          <w:sz w:val="23"/>
        </w:rPr>
        <w:t>u</w:t>
      </w:r>
      <w:r>
        <w:rPr>
          <w:color w:val="666464"/>
          <w:w w:val="105"/>
          <w:sz w:val="23"/>
        </w:rPr>
        <w:t>se</w:t>
      </w:r>
      <w:r>
        <w:rPr>
          <w:color w:val="3F3D3B"/>
          <w:w w:val="105"/>
          <w:sz w:val="23"/>
        </w:rPr>
        <w:t>r</w:t>
      </w:r>
      <w:r>
        <w:rPr>
          <w:color w:val="666464"/>
          <w:w w:val="105"/>
          <w:sz w:val="23"/>
        </w:rPr>
        <w:t>s</w:t>
      </w:r>
      <w:r>
        <w:rPr>
          <w:color w:val="666464"/>
          <w:spacing w:val="-16"/>
          <w:w w:val="105"/>
          <w:sz w:val="23"/>
        </w:rPr>
        <w:t xml:space="preserve"> </w:t>
      </w:r>
      <w:r>
        <w:rPr>
          <w:color w:val="666464"/>
          <w:w w:val="105"/>
          <w:sz w:val="23"/>
        </w:rPr>
        <w:t>sho</w:t>
      </w:r>
      <w:r>
        <w:rPr>
          <w:color w:val="3F3D3B"/>
          <w:w w:val="105"/>
          <w:sz w:val="23"/>
        </w:rPr>
        <w:t>uld</w:t>
      </w:r>
      <w:r>
        <w:rPr>
          <w:color w:val="3F3D3B"/>
          <w:spacing w:val="-11"/>
          <w:w w:val="105"/>
          <w:sz w:val="23"/>
        </w:rPr>
        <w:t xml:space="preserve"> </w:t>
      </w:r>
      <w:r>
        <w:rPr>
          <w:color w:val="666464"/>
          <w:w w:val="105"/>
          <w:sz w:val="23"/>
        </w:rPr>
        <w:t>ca</w:t>
      </w:r>
      <w:r>
        <w:rPr>
          <w:color w:val="3F3D3B"/>
          <w:w w:val="105"/>
          <w:sz w:val="23"/>
        </w:rPr>
        <w:t xml:space="preserve">ll </w:t>
      </w:r>
      <w:r>
        <w:rPr>
          <w:color w:val="3F3D3B"/>
          <w:spacing w:val="-2"/>
          <w:w w:val="105"/>
          <w:sz w:val="23"/>
        </w:rPr>
        <w:t>1-8</w:t>
      </w:r>
      <w:r>
        <w:rPr>
          <w:color w:val="666464"/>
          <w:spacing w:val="-2"/>
          <w:w w:val="105"/>
          <w:sz w:val="23"/>
        </w:rPr>
        <w:t>77</w:t>
      </w:r>
      <w:r>
        <w:rPr>
          <w:color w:val="3F3D3B"/>
          <w:spacing w:val="-2"/>
          <w:w w:val="105"/>
          <w:sz w:val="23"/>
        </w:rPr>
        <w:t>-486-2048.</w:t>
      </w:r>
    </w:p>
    <w:p w14:paraId="6238671E" w14:textId="77777777" w:rsidR="001744E9" w:rsidRDefault="001744E9" w:rsidP="001744E9">
      <w:pPr>
        <w:pStyle w:val="BodyText"/>
        <w:spacing w:before="38"/>
      </w:pPr>
    </w:p>
    <w:p w14:paraId="28D8CC22" w14:textId="77777777" w:rsidR="001744E9" w:rsidRDefault="001744E9" w:rsidP="001744E9">
      <w:pPr>
        <w:pStyle w:val="BodyText"/>
        <w:spacing w:line="252" w:lineRule="auto"/>
        <w:ind w:left="117" w:right="109" w:hanging="4"/>
      </w:pPr>
      <w:r>
        <w:rPr>
          <w:color w:val="524F4F"/>
          <w:w w:val="105"/>
        </w:rPr>
        <w:t xml:space="preserve">For people with </w:t>
      </w:r>
      <w:r>
        <w:rPr>
          <w:color w:val="3F3D3B"/>
          <w:w w:val="105"/>
        </w:rPr>
        <w:t xml:space="preserve">limited </w:t>
      </w:r>
      <w:r>
        <w:rPr>
          <w:color w:val="2F2D2A"/>
          <w:w w:val="105"/>
        </w:rPr>
        <w:t>in</w:t>
      </w:r>
      <w:r>
        <w:rPr>
          <w:color w:val="666464"/>
          <w:w w:val="105"/>
        </w:rPr>
        <w:t>co</w:t>
      </w:r>
      <w:r>
        <w:rPr>
          <w:color w:val="3F3D3B"/>
          <w:w w:val="105"/>
        </w:rPr>
        <w:t xml:space="preserve">me </w:t>
      </w:r>
      <w:r>
        <w:rPr>
          <w:color w:val="524F4F"/>
          <w:w w:val="105"/>
        </w:rPr>
        <w:t>and resources, extra help</w:t>
      </w:r>
      <w:r>
        <w:rPr>
          <w:color w:val="524F4F"/>
          <w:spacing w:val="-5"/>
          <w:w w:val="105"/>
        </w:rPr>
        <w:t xml:space="preserve"> </w:t>
      </w:r>
      <w:r>
        <w:rPr>
          <w:color w:val="524F4F"/>
          <w:w w:val="105"/>
        </w:rPr>
        <w:t xml:space="preserve">paying </w:t>
      </w:r>
      <w:r>
        <w:rPr>
          <w:color w:val="666464"/>
          <w:w w:val="105"/>
        </w:rPr>
        <w:t xml:space="preserve">for a </w:t>
      </w:r>
      <w:r>
        <w:rPr>
          <w:color w:val="524F4F"/>
          <w:w w:val="105"/>
        </w:rPr>
        <w:t xml:space="preserve">Medicare </w:t>
      </w:r>
      <w:r>
        <w:rPr>
          <w:color w:val="3F3D3B"/>
          <w:w w:val="105"/>
        </w:rPr>
        <w:t>prescription drug</w:t>
      </w:r>
      <w:r>
        <w:rPr>
          <w:color w:val="3F3D3B"/>
          <w:spacing w:val="-4"/>
          <w:w w:val="105"/>
        </w:rPr>
        <w:t xml:space="preserve"> </w:t>
      </w:r>
      <w:r>
        <w:rPr>
          <w:color w:val="3F3D3B"/>
          <w:w w:val="105"/>
        </w:rPr>
        <w:t>p</w:t>
      </w:r>
      <w:r>
        <w:rPr>
          <w:color w:val="151313"/>
          <w:w w:val="105"/>
        </w:rPr>
        <w:t>l</w:t>
      </w:r>
      <w:r>
        <w:rPr>
          <w:color w:val="3F3D3B"/>
          <w:w w:val="105"/>
        </w:rPr>
        <w:t>an is</w:t>
      </w:r>
      <w:r>
        <w:rPr>
          <w:color w:val="3F3D3B"/>
          <w:spacing w:val="-12"/>
          <w:w w:val="105"/>
        </w:rPr>
        <w:t xml:space="preserve"> </w:t>
      </w:r>
      <w:r>
        <w:rPr>
          <w:color w:val="524F4F"/>
          <w:w w:val="105"/>
        </w:rPr>
        <w:t>availab</w:t>
      </w:r>
      <w:r>
        <w:rPr>
          <w:color w:val="2F2D2A"/>
          <w:w w:val="105"/>
        </w:rPr>
        <w:t>l</w:t>
      </w:r>
      <w:r>
        <w:rPr>
          <w:color w:val="524F4F"/>
          <w:w w:val="105"/>
        </w:rPr>
        <w:t>e.</w:t>
      </w:r>
      <w:r>
        <w:rPr>
          <w:color w:val="524F4F"/>
          <w:spacing w:val="35"/>
          <w:w w:val="105"/>
        </w:rPr>
        <w:t xml:space="preserve"> </w:t>
      </w:r>
      <w:r>
        <w:rPr>
          <w:color w:val="524F4F"/>
          <w:w w:val="105"/>
        </w:rPr>
        <w:t>Fo</w:t>
      </w:r>
      <w:r>
        <w:rPr>
          <w:color w:val="2F2D2A"/>
          <w:w w:val="105"/>
        </w:rPr>
        <w:t>r</w:t>
      </w:r>
      <w:r>
        <w:rPr>
          <w:color w:val="2F2D2A"/>
          <w:spacing w:val="-4"/>
          <w:w w:val="105"/>
        </w:rPr>
        <w:t xml:space="preserve"> </w:t>
      </w:r>
      <w:r>
        <w:rPr>
          <w:color w:val="3F3D3B"/>
          <w:w w:val="105"/>
        </w:rPr>
        <w:t>informa</w:t>
      </w:r>
      <w:r>
        <w:rPr>
          <w:color w:val="666464"/>
          <w:w w:val="105"/>
        </w:rPr>
        <w:t>t</w:t>
      </w:r>
      <w:r>
        <w:rPr>
          <w:color w:val="2F2D2A"/>
          <w:w w:val="105"/>
        </w:rPr>
        <w:t>i</w:t>
      </w:r>
      <w:r>
        <w:rPr>
          <w:color w:val="524F4F"/>
          <w:w w:val="105"/>
        </w:rPr>
        <w:t>on</w:t>
      </w:r>
      <w:r>
        <w:rPr>
          <w:color w:val="524F4F"/>
          <w:spacing w:val="-7"/>
          <w:w w:val="105"/>
        </w:rPr>
        <w:t xml:space="preserve"> </w:t>
      </w:r>
      <w:r>
        <w:rPr>
          <w:color w:val="666464"/>
          <w:w w:val="105"/>
        </w:rPr>
        <w:t>abo</w:t>
      </w:r>
      <w:r>
        <w:rPr>
          <w:color w:val="3F3D3B"/>
          <w:w w:val="105"/>
        </w:rPr>
        <w:t>ut</w:t>
      </w:r>
      <w:r>
        <w:rPr>
          <w:color w:val="3F3D3B"/>
          <w:spacing w:val="-2"/>
          <w:w w:val="105"/>
        </w:rPr>
        <w:t xml:space="preserve"> </w:t>
      </w:r>
      <w:r>
        <w:rPr>
          <w:color w:val="524F4F"/>
          <w:w w:val="105"/>
        </w:rPr>
        <w:t>this</w:t>
      </w:r>
      <w:r>
        <w:rPr>
          <w:color w:val="524F4F"/>
          <w:spacing w:val="-10"/>
          <w:w w:val="105"/>
        </w:rPr>
        <w:t xml:space="preserve"> </w:t>
      </w:r>
      <w:r>
        <w:rPr>
          <w:color w:val="524F4F"/>
          <w:w w:val="105"/>
        </w:rPr>
        <w:t>extra</w:t>
      </w:r>
      <w:r>
        <w:rPr>
          <w:color w:val="524F4F"/>
          <w:spacing w:val="-2"/>
          <w:w w:val="105"/>
        </w:rPr>
        <w:t xml:space="preserve"> </w:t>
      </w:r>
      <w:r>
        <w:rPr>
          <w:color w:val="524F4F"/>
          <w:w w:val="105"/>
        </w:rPr>
        <w:t>he</w:t>
      </w:r>
      <w:r>
        <w:rPr>
          <w:color w:val="2F2D2A"/>
          <w:w w:val="105"/>
        </w:rPr>
        <w:t>l</w:t>
      </w:r>
      <w:r>
        <w:rPr>
          <w:color w:val="524F4F"/>
          <w:w w:val="105"/>
        </w:rPr>
        <w:t>p,</w:t>
      </w:r>
      <w:r>
        <w:rPr>
          <w:color w:val="524F4F"/>
          <w:spacing w:val="-10"/>
          <w:w w:val="105"/>
        </w:rPr>
        <w:t xml:space="preserve"> </w:t>
      </w:r>
      <w:r>
        <w:rPr>
          <w:color w:val="524F4F"/>
          <w:w w:val="105"/>
        </w:rPr>
        <w:t>v</w:t>
      </w:r>
      <w:r>
        <w:rPr>
          <w:color w:val="2F2D2A"/>
          <w:w w:val="105"/>
        </w:rPr>
        <w:t>i</w:t>
      </w:r>
      <w:r>
        <w:rPr>
          <w:color w:val="524F4F"/>
          <w:w w:val="105"/>
        </w:rPr>
        <w:t>sit</w:t>
      </w:r>
      <w:r>
        <w:rPr>
          <w:color w:val="524F4F"/>
          <w:spacing w:val="-2"/>
          <w:w w:val="105"/>
        </w:rPr>
        <w:t xml:space="preserve"> </w:t>
      </w:r>
      <w:r>
        <w:rPr>
          <w:color w:val="3F3D3B"/>
          <w:w w:val="105"/>
        </w:rPr>
        <w:t>the</w:t>
      </w:r>
      <w:r>
        <w:rPr>
          <w:color w:val="3F3D3B"/>
          <w:spacing w:val="-16"/>
          <w:w w:val="105"/>
        </w:rPr>
        <w:t xml:space="preserve"> </w:t>
      </w:r>
      <w:r>
        <w:rPr>
          <w:color w:val="524F4F"/>
          <w:w w:val="105"/>
        </w:rPr>
        <w:t>Social Security Administra</w:t>
      </w:r>
      <w:r>
        <w:rPr>
          <w:color w:val="2F2D2A"/>
          <w:w w:val="105"/>
        </w:rPr>
        <w:t>ti</w:t>
      </w:r>
      <w:r>
        <w:rPr>
          <w:color w:val="524F4F"/>
          <w:w w:val="105"/>
        </w:rPr>
        <w:t xml:space="preserve">on website at </w:t>
      </w:r>
      <w:hyperlink r:id="rId6">
        <w:r>
          <w:rPr>
            <w:color w:val="5675AC"/>
            <w:w w:val="105"/>
            <w:u w:val="thick" w:color="5675AC"/>
          </w:rPr>
          <w:t>www.socialsecurity</w:t>
        </w:r>
        <w:r>
          <w:rPr>
            <w:color w:val="425BA0"/>
            <w:w w:val="105"/>
            <w:u w:val="thick" w:color="5675AC"/>
          </w:rPr>
          <w:t>.</w:t>
        </w:r>
        <w:r>
          <w:rPr>
            <w:color w:val="5675AC"/>
            <w:w w:val="105"/>
            <w:u w:val="thick" w:color="5675AC"/>
          </w:rPr>
          <w:t>gov</w:t>
        </w:r>
      </w:hyperlink>
      <w:r>
        <w:rPr>
          <w:color w:val="5675AC"/>
          <w:w w:val="105"/>
        </w:rPr>
        <w:t xml:space="preserve"> </w:t>
      </w:r>
      <w:r>
        <w:rPr>
          <w:color w:val="666464"/>
          <w:w w:val="105"/>
        </w:rPr>
        <w:t xml:space="preserve">or </w:t>
      </w:r>
      <w:r>
        <w:rPr>
          <w:color w:val="524F4F"/>
          <w:w w:val="105"/>
        </w:rPr>
        <w:t>call them at</w:t>
      </w:r>
    </w:p>
    <w:p w14:paraId="201BECDA" w14:textId="77777777" w:rsidR="001744E9" w:rsidRDefault="001744E9" w:rsidP="001744E9">
      <w:pPr>
        <w:pStyle w:val="BodyText"/>
        <w:spacing w:line="254" w:lineRule="exact"/>
        <w:ind w:left="119"/>
      </w:pPr>
      <w:r>
        <w:rPr>
          <w:color w:val="3F3D3B"/>
          <w:w w:val="105"/>
        </w:rPr>
        <w:t>1-800-</w:t>
      </w:r>
      <w:r>
        <w:rPr>
          <w:color w:val="666464"/>
          <w:w w:val="105"/>
        </w:rPr>
        <w:t>772-</w:t>
      </w:r>
      <w:r>
        <w:rPr>
          <w:color w:val="2F2D2A"/>
          <w:w w:val="105"/>
        </w:rPr>
        <w:t>1</w:t>
      </w:r>
      <w:r>
        <w:rPr>
          <w:color w:val="666464"/>
          <w:w w:val="105"/>
        </w:rPr>
        <w:t>2</w:t>
      </w:r>
      <w:r>
        <w:rPr>
          <w:color w:val="3F3D3B"/>
          <w:w w:val="105"/>
        </w:rPr>
        <w:t>1</w:t>
      </w:r>
      <w:r>
        <w:rPr>
          <w:color w:val="666464"/>
          <w:w w:val="105"/>
        </w:rPr>
        <w:t>3.</w:t>
      </w:r>
      <w:r>
        <w:rPr>
          <w:color w:val="666464"/>
          <w:spacing w:val="33"/>
          <w:w w:val="105"/>
        </w:rPr>
        <w:t xml:space="preserve"> </w:t>
      </w:r>
      <w:r>
        <w:rPr>
          <w:color w:val="666464"/>
          <w:w w:val="105"/>
        </w:rPr>
        <w:t>(TTY</w:t>
      </w:r>
      <w:r>
        <w:rPr>
          <w:color w:val="666464"/>
          <w:spacing w:val="-8"/>
          <w:w w:val="105"/>
        </w:rPr>
        <w:t xml:space="preserve"> </w:t>
      </w:r>
      <w:r>
        <w:rPr>
          <w:color w:val="3F3D3B"/>
          <w:w w:val="105"/>
        </w:rPr>
        <w:t>1-800-</w:t>
      </w:r>
      <w:r>
        <w:rPr>
          <w:color w:val="666464"/>
          <w:w w:val="105"/>
        </w:rPr>
        <w:t>325</w:t>
      </w:r>
      <w:r>
        <w:rPr>
          <w:color w:val="3F3D3B"/>
          <w:w w:val="105"/>
        </w:rPr>
        <w:t>-</w:t>
      </w:r>
      <w:r>
        <w:rPr>
          <w:color w:val="3F3D3B"/>
          <w:spacing w:val="-2"/>
          <w:w w:val="105"/>
        </w:rPr>
        <w:t>0778</w:t>
      </w:r>
      <w:r>
        <w:rPr>
          <w:color w:val="666464"/>
          <w:spacing w:val="-2"/>
          <w:w w:val="105"/>
        </w:rPr>
        <w:t>).</w:t>
      </w:r>
    </w:p>
    <w:p w14:paraId="6A5A1905" w14:textId="77777777" w:rsidR="001744E9" w:rsidRDefault="001744E9" w:rsidP="001744E9">
      <w:pPr>
        <w:pStyle w:val="BodyText"/>
        <w:spacing w:before="34"/>
      </w:pPr>
    </w:p>
    <w:p w14:paraId="1D7ECD01" w14:textId="77777777" w:rsidR="001744E9" w:rsidRDefault="001744E9" w:rsidP="001744E9">
      <w:pPr>
        <w:pStyle w:val="Heading2"/>
        <w:spacing w:line="252" w:lineRule="auto"/>
        <w:ind w:left="115"/>
      </w:pPr>
      <w:r>
        <w:rPr>
          <w:color w:val="2F2D2A"/>
          <w:w w:val="105"/>
        </w:rPr>
        <w:t>Be</w:t>
      </w:r>
      <w:r>
        <w:rPr>
          <w:color w:val="2F2D2A"/>
          <w:spacing w:val="-21"/>
          <w:w w:val="105"/>
        </w:rPr>
        <w:t xml:space="preserve"> </w:t>
      </w:r>
      <w:r>
        <w:rPr>
          <w:color w:val="524F4F"/>
          <w:w w:val="105"/>
        </w:rPr>
        <w:t>s</w:t>
      </w:r>
      <w:r>
        <w:rPr>
          <w:color w:val="2F2D2A"/>
          <w:w w:val="105"/>
        </w:rPr>
        <w:t>ure</w:t>
      </w:r>
      <w:r>
        <w:rPr>
          <w:color w:val="2F2D2A"/>
          <w:spacing w:val="-5"/>
          <w:w w:val="105"/>
        </w:rPr>
        <w:t xml:space="preserve"> </w:t>
      </w:r>
      <w:r>
        <w:rPr>
          <w:color w:val="2F2D2A"/>
          <w:w w:val="105"/>
        </w:rPr>
        <w:t>to</w:t>
      </w:r>
      <w:r>
        <w:rPr>
          <w:color w:val="2F2D2A"/>
          <w:spacing w:val="-1"/>
          <w:w w:val="105"/>
        </w:rPr>
        <w:t xml:space="preserve"> </w:t>
      </w:r>
      <w:r>
        <w:rPr>
          <w:color w:val="3F3D3B"/>
          <w:w w:val="105"/>
        </w:rPr>
        <w:t>keep</w:t>
      </w:r>
      <w:r>
        <w:rPr>
          <w:color w:val="3F3D3B"/>
          <w:spacing w:val="-1"/>
          <w:w w:val="105"/>
        </w:rPr>
        <w:t xml:space="preserve"> </w:t>
      </w:r>
      <w:r>
        <w:rPr>
          <w:color w:val="2F2D2A"/>
          <w:w w:val="105"/>
        </w:rPr>
        <w:t>this</w:t>
      </w:r>
      <w:r>
        <w:rPr>
          <w:color w:val="2F2D2A"/>
          <w:spacing w:val="-4"/>
          <w:w w:val="105"/>
        </w:rPr>
        <w:t xml:space="preserve"> </w:t>
      </w:r>
      <w:r>
        <w:rPr>
          <w:color w:val="2F2D2A"/>
          <w:w w:val="105"/>
        </w:rPr>
        <w:t>notice.</w:t>
      </w:r>
      <w:r>
        <w:rPr>
          <w:color w:val="2F2D2A"/>
          <w:spacing w:val="40"/>
          <w:w w:val="105"/>
        </w:rPr>
        <w:t xml:space="preserve"> </w:t>
      </w:r>
      <w:r>
        <w:rPr>
          <w:color w:val="3F3D3B"/>
          <w:w w:val="105"/>
        </w:rPr>
        <w:t xml:space="preserve">You </w:t>
      </w:r>
      <w:r>
        <w:rPr>
          <w:color w:val="2F2D2A"/>
          <w:w w:val="105"/>
        </w:rPr>
        <w:t>may be</w:t>
      </w:r>
      <w:r>
        <w:rPr>
          <w:color w:val="2F2D2A"/>
          <w:spacing w:val="-7"/>
          <w:w w:val="105"/>
        </w:rPr>
        <w:t xml:space="preserve"> </w:t>
      </w:r>
      <w:r>
        <w:rPr>
          <w:color w:val="2F2D2A"/>
          <w:w w:val="105"/>
        </w:rPr>
        <w:t>asked for</w:t>
      </w:r>
      <w:r>
        <w:rPr>
          <w:color w:val="2F2D2A"/>
          <w:spacing w:val="-12"/>
          <w:w w:val="105"/>
        </w:rPr>
        <w:t xml:space="preserve"> </w:t>
      </w:r>
      <w:r>
        <w:rPr>
          <w:color w:val="2F2D2A"/>
          <w:w w:val="105"/>
        </w:rPr>
        <w:t>a</w:t>
      </w:r>
      <w:r>
        <w:rPr>
          <w:color w:val="2F2D2A"/>
          <w:spacing w:val="-6"/>
          <w:w w:val="105"/>
        </w:rPr>
        <w:t xml:space="preserve"> </w:t>
      </w:r>
      <w:r>
        <w:rPr>
          <w:color w:val="3F3D3B"/>
          <w:w w:val="105"/>
        </w:rPr>
        <w:t>copy</w:t>
      </w:r>
      <w:r>
        <w:rPr>
          <w:color w:val="3F3D3B"/>
          <w:spacing w:val="-2"/>
          <w:w w:val="105"/>
        </w:rPr>
        <w:t xml:space="preserve"> </w:t>
      </w:r>
      <w:r>
        <w:rPr>
          <w:color w:val="2F2D2A"/>
          <w:w w:val="105"/>
        </w:rPr>
        <w:t>of thi</w:t>
      </w:r>
      <w:r>
        <w:rPr>
          <w:color w:val="524F4F"/>
          <w:w w:val="105"/>
        </w:rPr>
        <w:t xml:space="preserve">s </w:t>
      </w:r>
      <w:r>
        <w:rPr>
          <w:color w:val="2F2D2A"/>
          <w:w w:val="105"/>
        </w:rPr>
        <w:t>notic</w:t>
      </w:r>
      <w:r>
        <w:rPr>
          <w:color w:val="524F4F"/>
          <w:w w:val="105"/>
        </w:rPr>
        <w:t xml:space="preserve">e </w:t>
      </w:r>
      <w:r>
        <w:rPr>
          <w:color w:val="2F2D2A"/>
          <w:w w:val="105"/>
        </w:rPr>
        <w:t>if</w:t>
      </w:r>
      <w:r>
        <w:rPr>
          <w:color w:val="2F2D2A"/>
          <w:spacing w:val="-5"/>
          <w:w w:val="105"/>
        </w:rPr>
        <w:t xml:space="preserve"> </w:t>
      </w:r>
      <w:r>
        <w:rPr>
          <w:color w:val="524F4F"/>
          <w:w w:val="105"/>
        </w:rPr>
        <w:t>yo</w:t>
      </w:r>
      <w:r>
        <w:rPr>
          <w:color w:val="2F2D2A"/>
          <w:w w:val="105"/>
        </w:rPr>
        <w:t xml:space="preserve">u </w:t>
      </w:r>
      <w:r>
        <w:rPr>
          <w:color w:val="524F4F"/>
          <w:w w:val="105"/>
        </w:rPr>
        <w:t>e</w:t>
      </w:r>
      <w:r>
        <w:rPr>
          <w:color w:val="2F2D2A"/>
          <w:w w:val="105"/>
        </w:rPr>
        <w:t>nroll in</w:t>
      </w:r>
      <w:r>
        <w:rPr>
          <w:color w:val="2F2D2A"/>
          <w:spacing w:val="-16"/>
          <w:w w:val="105"/>
        </w:rPr>
        <w:t xml:space="preserve"> </w:t>
      </w:r>
      <w:r>
        <w:rPr>
          <w:color w:val="2F2D2A"/>
          <w:w w:val="105"/>
        </w:rPr>
        <w:t>one</w:t>
      </w:r>
      <w:r>
        <w:rPr>
          <w:color w:val="2F2D2A"/>
          <w:spacing w:val="-18"/>
          <w:w w:val="105"/>
        </w:rPr>
        <w:t xml:space="preserve"> </w:t>
      </w:r>
      <w:r>
        <w:rPr>
          <w:color w:val="3F3D3B"/>
          <w:w w:val="105"/>
        </w:rPr>
        <w:t>of</w:t>
      </w:r>
      <w:r>
        <w:rPr>
          <w:color w:val="3F3D3B"/>
          <w:spacing w:val="-16"/>
          <w:w w:val="105"/>
        </w:rPr>
        <w:t xml:space="preserve"> </w:t>
      </w:r>
      <w:r>
        <w:rPr>
          <w:color w:val="2F2D2A"/>
          <w:w w:val="105"/>
        </w:rPr>
        <w:t>the</w:t>
      </w:r>
      <w:r>
        <w:rPr>
          <w:color w:val="2F2D2A"/>
          <w:spacing w:val="-12"/>
          <w:w w:val="105"/>
        </w:rPr>
        <w:t xml:space="preserve"> </w:t>
      </w:r>
      <w:r>
        <w:rPr>
          <w:color w:val="2F2D2A"/>
          <w:w w:val="105"/>
        </w:rPr>
        <w:t>prescription drug</w:t>
      </w:r>
      <w:r>
        <w:rPr>
          <w:color w:val="2F2D2A"/>
          <w:spacing w:val="-1"/>
          <w:w w:val="105"/>
        </w:rPr>
        <w:t xml:space="preserve"> </w:t>
      </w:r>
      <w:r>
        <w:rPr>
          <w:color w:val="2F2D2A"/>
          <w:w w:val="105"/>
        </w:rPr>
        <w:t>plans</w:t>
      </w:r>
      <w:r>
        <w:rPr>
          <w:color w:val="2F2D2A"/>
          <w:spacing w:val="-16"/>
          <w:w w:val="105"/>
        </w:rPr>
        <w:t xml:space="preserve"> </w:t>
      </w:r>
      <w:r>
        <w:rPr>
          <w:color w:val="2F2D2A"/>
          <w:w w:val="105"/>
        </w:rPr>
        <w:t>approved</w:t>
      </w:r>
      <w:r>
        <w:rPr>
          <w:color w:val="2F2D2A"/>
          <w:spacing w:val="16"/>
          <w:w w:val="105"/>
        </w:rPr>
        <w:t xml:space="preserve"> </w:t>
      </w:r>
      <w:r>
        <w:rPr>
          <w:color w:val="2F2D2A"/>
          <w:w w:val="105"/>
        </w:rPr>
        <w:t>b</w:t>
      </w:r>
      <w:r>
        <w:rPr>
          <w:color w:val="524F4F"/>
          <w:w w:val="105"/>
        </w:rPr>
        <w:t>y</w:t>
      </w:r>
      <w:r>
        <w:rPr>
          <w:color w:val="524F4F"/>
          <w:spacing w:val="-2"/>
          <w:w w:val="105"/>
        </w:rPr>
        <w:t xml:space="preserve"> </w:t>
      </w:r>
      <w:r>
        <w:rPr>
          <w:color w:val="3F3D3B"/>
          <w:w w:val="105"/>
        </w:rPr>
        <w:t>Medicare</w:t>
      </w:r>
      <w:r>
        <w:rPr>
          <w:color w:val="3F3D3B"/>
          <w:spacing w:val="12"/>
          <w:w w:val="105"/>
        </w:rPr>
        <w:t xml:space="preserve"> </w:t>
      </w:r>
      <w:r>
        <w:rPr>
          <w:color w:val="2F2D2A"/>
          <w:w w:val="105"/>
        </w:rPr>
        <w:t>to</w:t>
      </w:r>
      <w:r>
        <w:rPr>
          <w:color w:val="2F2D2A"/>
          <w:spacing w:val="-19"/>
          <w:w w:val="105"/>
        </w:rPr>
        <w:t xml:space="preserve"> </w:t>
      </w:r>
      <w:r>
        <w:rPr>
          <w:color w:val="524F4F"/>
          <w:w w:val="105"/>
        </w:rPr>
        <w:t>s</w:t>
      </w:r>
      <w:r>
        <w:rPr>
          <w:color w:val="2F2D2A"/>
          <w:w w:val="105"/>
        </w:rPr>
        <w:t xml:space="preserve">how </w:t>
      </w:r>
      <w:proofErr w:type="gramStart"/>
      <w:r>
        <w:rPr>
          <w:color w:val="2F2D2A"/>
          <w:w w:val="105"/>
        </w:rPr>
        <w:t>whether</w:t>
      </w:r>
      <w:r>
        <w:rPr>
          <w:color w:val="2F2D2A"/>
          <w:spacing w:val="-1"/>
          <w:w w:val="105"/>
        </w:rPr>
        <w:t xml:space="preserve"> </w:t>
      </w:r>
      <w:r>
        <w:rPr>
          <w:color w:val="3F3D3B"/>
          <w:w w:val="105"/>
        </w:rPr>
        <w:t>or</w:t>
      </w:r>
      <w:r>
        <w:rPr>
          <w:color w:val="3F3D3B"/>
          <w:spacing w:val="-15"/>
          <w:w w:val="105"/>
        </w:rPr>
        <w:t xml:space="preserve"> </w:t>
      </w:r>
      <w:r>
        <w:rPr>
          <w:color w:val="2F2D2A"/>
          <w:w w:val="105"/>
        </w:rPr>
        <w:t>n</w:t>
      </w:r>
      <w:r>
        <w:rPr>
          <w:color w:val="524F4F"/>
          <w:w w:val="105"/>
        </w:rPr>
        <w:t>ot</w:t>
      </w:r>
      <w:proofErr w:type="gramEnd"/>
      <w:r>
        <w:rPr>
          <w:color w:val="524F4F"/>
          <w:w w:val="105"/>
        </w:rPr>
        <w:t xml:space="preserve"> </w:t>
      </w:r>
      <w:r>
        <w:rPr>
          <w:color w:val="3F3D3B"/>
          <w:w w:val="105"/>
        </w:rPr>
        <w:t xml:space="preserve">you </w:t>
      </w:r>
      <w:r>
        <w:rPr>
          <w:color w:val="2F2D2A"/>
          <w:w w:val="105"/>
        </w:rPr>
        <w:t xml:space="preserve">have maintained </w:t>
      </w:r>
      <w:r>
        <w:rPr>
          <w:color w:val="3F3D3B"/>
          <w:w w:val="105"/>
        </w:rPr>
        <w:t xml:space="preserve">creditable coverage </w:t>
      </w:r>
      <w:r>
        <w:rPr>
          <w:color w:val="2F2D2A"/>
          <w:w w:val="105"/>
        </w:rPr>
        <w:t>and</w:t>
      </w:r>
      <w:r>
        <w:rPr>
          <w:color w:val="524F4F"/>
          <w:w w:val="105"/>
        </w:rPr>
        <w:t xml:space="preserve">, </w:t>
      </w:r>
      <w:r>
        <w:rPr>
          <w:color w:val="2F2D2A"/>
          <w:w w:val="105"/>
        </w:rPr>
        <w:t xml:space="preserve">therefore, </w:t>
      </w:r>
      <w:proofErr w:type="gramStart"/>
      <w:r>
        <w:rPr>
          <w:color w:val="2F2D2A"/>
          <w:w w:val="105"/>
        </w:rPr>
        <w:t>whether or not</w:t>
      </w:r>
      <w:proofErr w:type="gramEnd"/>
      <w:r>
        <w:rPr>
          <w:color w:val="2F2D2A"/>
          <w:spacing w:val="-2"/>
          <w:w w:val="105"/>
        </w:rPr>
        <w:t xml:space="preserve"> </w:t>
      </w:r>
      <w:r>
        <w:rPr>
          <w:color w:val="524F4F"/>
          <w:w w:val="105"/>
        </w:rPr>
        <w:t>yo</w:t>
      </w:r>
      <w:r>
        <w:rPr>
          <w:color w:val="2F2D2A"/>
          <w:w w:val="105"/>
        </w:rPr>
        <w:t xml:space="preserve">u </w:t>
      </w:r>
      <w:r>
        <w:rPr>
          <w:color w:val="3F3D3B"/>
          <w:w w:val="105"/>
        </w:rPr>
        <w:t xml:space="preserve">are </w:t>
      </w:r>
      <w:r>
        <w:rPr>
          <w:color w:val="2F2D2A"/>
          <w:w w:val="105"/>
        </w:rPr>
        <w:t>requir</w:t>
      </w:r>
      <w:r>
        <w:rPr>
          <w:color w:val="524F4F"/>
          <w:w w:val="105"/>
        </w:rPr>
        <w:t>e</w:t>
      </w:r>
      <w:r>
        <w:rPr>
          <w:color w:val="2F2D2A"/>
          <w:w w:val="105"/>
        </w:rPr>
        <w:t xml:space="preserve">d </w:t>
      </w:r>
      <w:r>
        <w:rPr>
          <w:color w:val="3F3D3B"/>
          <w:w w:val="105"/>
        </w:rPr>
        <w:t xml:space="preserve">to </w:t>
      </w:r>
      <w:r>
        <w:rPr>
          <w:color w:val="2F2D2A"/>
          <w:w w:val="105"/>
        </w:rPr>
        <w:t>pa</w:t>
      </w:r>
      <w:r>
        <w:rPr>
          <w:color w:val="524F4F"/>
          <w:w w:val="105"/>
        </w:rPr>
        <w:t xml:space="preserve">y </w:t>
      </w:r>
      <w:r>
        <w:rPr>
          <w:color w:val="2F2D2A"/>
          <w:w w:val="105"/>
        </w:rPr>
        <w:t xml:space="preserve">a higher premium </w:t>
      </w:r>
      <w:r>
        <w:rPr>
          <w:color w:val="3F3D3B"/>
          <w:w w:val="105"/>
        </w:rPr>
        <w:t xml:space="preserve">(a </w:t>
      </w:r>
      <w:r>
        <w:rPr>
          <w:color w:val="2F2D2A"/>
          <w:w w:val="105"/>
        </w:rPr>
        <w:t>penalty</w:t>
      </w:r>
      <w:r>
        <w:rPr>
          <w:color w:val="524F4F"/>
          <w:w w:val="105"/>
        </w:rPr>
        <w:t>).</w:t>
      </w:r>
    </w:p>
    <w:p w14:paraId="248B6054" w14:textId="77777777" w:rsidR="001744E9" w:rsidRDefault="001744E9" w:rsidP="001744E9">
      <w:pPr>
        <w:pStyle w:val="BodyText"/>
        <w:spacing w:before="17"/>
        <w:rPr>
          <w:b/>
        </w:rPr>
      </w:pPr>
    </w:p>
    <w:p w14:paraId="11FB3C80" w14:textId="04387922" w:rsidR="001744E9" w:rsidRDefault="001744E9" w:rsidP="001744E9">
      <w:pPr>
        <w:ind w:left="2104" w:right="2042"/>
        <w:jc w:val="center"/>
        <w:rPr>
          <w:i/>
          <w:sz w:val="23"/>
        </w:rPr>
      </w:pPr>
      <w:r>
        <w:rPr>
          <w:i/>
          <w:color w:val="3F3D3B"/>
          <w:sz w:val="23"/>
        </w:rPr>
        <w:t>Jul</w:t>
      </w:r>
      <w:r>
        <w:rPr>
          <w:i/>
          <w:color w:val="666464"/>
          <w:sz w:val="23"/>
        </w:rPr>
        <w:t>y</w:t>
      </w:r>
      <w:r>
        <w:rPr>
          <w:i/>
          <w:color w:val="666464"/>
          <w:spacing w:val="19"/>
          <w:sz w:val="23"/>
        </w:rPr>
        <w:t xml:space="preserve"> </w:t>
      </w:r>
      <w:r>
        <w:rPr>
          <w:i/>
          <w:color w:val="524F4F"/>
          <w:sz w:val="23"/>
        </w:rPr>
        <w:t>1</w:t>
      </w:r>
      <w:r>
        <w:rPr>
          <w:i/>
          <w:color w:val="858585"/>
          <w:sz w:val="23"/>
        </w:rPr>
        <w:t>,</w:t>
      </w:r>
      <w:r>
        <w:rPr>
          <w:i/>
          <w:color w:val="858585"/>
          <w:spacing w:val="9"/>
          <w:sz w:val="23"/>
        </w:rPr>
        <w:t xml:space="preserve"> </w:t>
      </w:r>
      <w:r>
        <w:rPr>
          <w:i/>
          <w:color w:val="666464"/>
          <w:spacing w:val="-4"/>
          <w:sz w:val="23"/>
        </w:rPr>
        <w:t>202</w:t>
      </w:r>
      <w:r w:rsidR="00853E6B">
        <w:rPr>
          <w:i/>
          <w:color w:val="666464"/>
          <w:spacing w:val="-4"/>
          <w:sz w:val="23"/>
        </w:rPr>
        <w:t>6</w:t>
      </w:r>
    </w:p>
    <w:p w14:paraId="6E4CC700" w14:textId="77777777" w:rsidR="001744E9" w:rsidRDefault="001744E9" w:rsidP="001744E9">
      <w:pPr>
        <w:spacing w:before="9" w:line="254" w:lineRule="auto"/>
        <w:ind w:left="2096" w:right="2042"/>
        <w:jc w:val="center"/>
        <w:rPr>
          <w:i/>
          <w:sz w:val="23"/>
        </w:rPr>
      </w:pPr>
      <w:r>
        <w:rPr>
          <w:i/>
          <w:color w:val="524F4F"/>
          <w:w w:val="105"/>
          <w:sz w:val="23"/>
        </w:rPr>
        <w:t>Operating</w:t>
      </w:r>
      <w:r>
        <w:rPr>
          <w:i/>
          <w:color w:val="524F4F"/>
          <w:spacing w:val="-14"/>
          <w:w w:val="105"/>
          <w:sz w:val="23"/>
        </w:rPr>
        <w:t xml:space="preserve"> </w:t>
      </w:r>
      <w:r>
        <w:rPr>
          <w:i/>
          <w:color w:val="666464"/>
          <w:w w:val="105"/>
          <w:sz w:val="23"/>
        </w:rPr>
        <w:t>Engineers</w:t>
      </w:r>
      <w:r>
        <w:rPr>
          <w:i/>
          <w:color w:val="666464"/>
          <w:spacing w:val="-8"/>
          <w:w w:val="105"/>
          <w:sz w:val="23"/>
        </w:rPr>
        <w:t xml:space="preserve"> </w:t>
      </w:r>
      <w:r>
        <w:rPr>
          <w:i/>
          <w:color w:val="666464"/>
          <w:w w:val="105"/>
          <w:sz w:val="23"/>
        </w:rPr>
        <w:t>Local</w:t>
      </w:r>
      <w:r>
        <w:rPr>
          <w:i/>
          <w:color w:val="666464"/>
          <w:spacing w:val="-15"/>
          <w:w w:val="105"/>
          <w:sz w:val="23"/>
        </w:rPr>
        <w:t xml:space="preserve"> </w:t>
      </w:r>
      <w:r>
        <w:rPr>
          <w:i/>
          <w:color w:val="666464"/>
          <w:w w:val="105"/>
          <w:sz w:val="23"/>
        </w:rPr>
        <w:t>825</w:t>
      </w:r>
      <w:r>
        <w:rPr>
          <w:i/>
          <w:color w:val="666464"/>
          <w:spacing w:val="-17"/>
          <w:w w:val="105"/>
          <w:sz w:val="23"/>
        </w:rPr>
        <w:t xml:space="preserve"> </w:t>
      </w:r>
      <w:r>
        <w:rPr>
          <w:i/>
          <w:color w:val="666464"/>
          <w:w w:val="105"/>
          <w:sz w:val="23"/>
        </w:rPr>
        <w:t>Welfare</w:t>
      </w:r>
      <w:r>
        <w:rPr>
          <w:i/>
          <w:color w:val="666464"/>
          <w:spacing w:val="-6"/>
          <w:w w:val="105"/>
          <w:sz w:val="23"/>
        </w:rPr>
        <w:t xml:space="preserve"> </w:t>
      </w:r>
      <w:r>
        <w:rPr>
          <w:i/>
          <w:color w:val="666464"/>
          <w:w w:val="105"/>
          <w:sz w:val="23"/>
        </w:rPr>
        <w:t xml:space="preserve">Fund </w:t>
      </w:r>
      <w:r>
        <w:rPr>
          <w:i/>
          <w:color w:val="524F4F"/>
          <w:w w:val="105"/>
          <w:sz w:val="23"/>
        </w:rPr>
        <w:t>Medicare Part D Inquiry</w:t>
      </w:r>
    </w:p>
    <w:p w14:paraId="127B364D" w14:textId="77777777" w:rsidR="001744E9" w:rsidRDefault="001744E9" w:rsidP="001744E9">
      <w:pPr>
        <w:spacing w:before="2" w:line="249" w:lineRule="auto"/>
        <w:ind w:left="2089" w:right="2042"/>
        <w:jc w:val="center"/>
        <w:rPr>
          <w:i/>
          <w:sz w:val="23"/>
        </w:rPr>
      </w:pPr>
      <w:r>
        <w:rPr>
          <w:i/>
          <w:color w:val="524F4F"/>
          <w:w w:val="105"/>
          <w:sz w:val="23"/>
        </w:rPr>
        <w:t xml:space="preserve">65 </w:t>
      </w:r>
      <w:r>
        <w:rPr>
          <w:i/>
          <w:color w:val="666464"/>
          <w:w w:val="105"/>
          <w:sz w:val="23"/>
        </w:rPr>
        <w:t>Springfiel</w:t>
      </w:r>
      <w:r>
        <w:rPr>
          <w:i/>
          <w:color w:val="3F3D3B"/>
          <w:w w:val="105"/>
          <w:sz w:val="23"/>
        </w:rPr>
        <w:t xml:space="preserve">d </w:t>
      </w:r>
      <w:r>
        <w:rPr>
          <w:i/>
          <w:color w:val="524F4F"/>
          <w:w w:val="105"/>
          <w:sz w:val="23"/>
        </w:rPr>
        <w:t xml:space="preserve">Avenue </w:t>
      </w:r>
      <w:r>
        <w:rPr>
          <w:i/>
          <w:color w:val="A1A1A1"/>
          <w:w w:val="105"/>
          <w:sz w:val="23"/>
        </w:rPr>
        <w:t>-</w:t>
      </w:r>
      <w:r>
        <w:rPr>
          <w:i/>
          <w:color w:val="524F4F"/>
          <w:w w:val="105"/>
          <w:sz w:val="23"/>
        </w:rPr>
        <w:t xml:space="preserve">Second Floor </w:t>
      </w:r>
      <w:r>
        <w:rPr>
          <w:i/>
          <w:color w:val="666464"/>
          <w:w w:val="105"/>
          <w:sz w:val="23"/>
        </w:rPr>
        <w:t>Springfield</w:t>
      </w:r>
      <w:r>
        <w:rPr>
          <w:i/>
          <w:color w:val="858585"/>
          <w:w w:val="105"/>
          <w:sz w:val="23"/>
        </w:rPr>
        <w:t xml:space="preserve">, </w:t>
      </w:r>
      <w:r>
        <w:rPr>
          <w:i/>
          <w:color w:val="666464"/>
          <w:w w:val="105"/>
          <w:sz w:val="23"/>
        </w:rPr>
        <w:t>NJ 0</w:t>
      </w:r>
      <w:r>
        <w:rPr>
          <w:i/>
          <w:color w:val="A1A1A1"/>
          <w:w w:val="105"/>
          <w:sz w:val="23"/>
        </w:rPr>
        <w:t>7</w:t>
      </w:r>
      <w:r>
        <w:rPr>
          <w:i/>
          <w:color w:val="666464"/>
          <w:w w:val="105"/>
          <w:sz w:val="23"/>
        </w:rPr>
        <w:t>081</w:t>
      </w:r>
    </w:p>
    <w:p w14:paraId="1BDEDFA6" w14:textId="77777777" w:rsidR="001744E9" w:rsidRDefault="001744E9" w:rsidP="001744E9">
      <w:pPr>
        <w:spacing w:before="6"/>
        <w:ind w:left="2105" w:right="2042"/>
        <w:jc w:val="center"/>
        <w:rPr>
          <w:i/>
          <w:sz w:val="23"/>
        </w:rPr>
      </w:pPr>
      <w:r>
        <w:rPr>
          <w:i/>
          <w:color w:val="524F4F"/>
          <w:sz w:val="23"/>
        </w:rPr>
        <w:t>9</w:t>
      </w:r>
      <w:r>
        <w:rPr>
          <w:i/>
          <w:color w:val="858585"/>
          <w:sz w:val="23"/>
        </w:rPr>
        <w:t>7</w:t>
      </w:r>
      <w:r>
        <w:rPr>
          <w:i/>
          <w:color w:val="666464"/>
          <w:sz w:val="23"/>
        </w:rPr>
        <w:t>3-6</w:t>
      </w:r>
      <w:r>
        <w:rPr>
          <w:i/>
          <w:color w:val="A1A1A1"/>
          <w:sz w:val="23"/>
        </w:rPr>
        <w:t>7</w:t>
      </w:r>
      <w:r>
        <w:rPr>
          <w:i/>
          <w:color w:val="666464"/>
          <w:sz w:val="23"/>
        </w:rPr>
        <w:t>1</w:t>
      </w:r>
      <w:r>
        <w:rPr>
          <w:i/>
          <w:color w:val="3F3D3B"/>
          <w:sz w:val="23"/>
        </w:rPr>
        <w:t>-</w:t>
      </w:r>
      <w:r>
        <w:rPr>
          <w:i/>
          <w:color w:val="666464"/>
          <w:spacing w:val="-4"/>
          <w:sz w:val="23"/>
        </w:rPr>
        <w:t>6800</w:t>
      </w:r>
    </w:p>
    <w:p w14:paraId="5A50B2EA" w14:textId="77777777" w:rsidR="00BC6C37" w:rsidRDefault="00BC6C37"/>
    <w:sectPr w:rsidR="00BC6C37" w:rsidSect="001744E9">
      <w:pgSz w:w="12160" w:h="15890"/>
      <w:pgMar w:top="1360" w:right="16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A0542"/>
    <w:multiLevelType w:val="hybridMultilevel"/>
    <w:tmpl w:val="D2BADFB4"/>
    <w:lvl w:ilvl="0" w:tplc="BCBCF2CE">
      <w:numFmt w:val="bullet"/>
      <w:lvlText w:val="•"/>
      <w:lvlJc w:val="left"/>
      <w:pPr>
        <w:ind w:left="83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D2A"/>
        <w:spacing w:val="0"/>
        <w:w w:val="105"/>
        <w:sz w:val="23"/>
        <w:szCs w:val="23"/>
        <w:lang w:val="en-US" w:eastAsia="en-US" w:bidi="ar-SA"/>
      </w:rPr>
    </w:lvl>
    <w:lvl w:ilvl="1" w:tplc="5BF2E57E">
      <w:numFmt w:val="bullet"/>
      <w:lvlText w:val="•"/>
      <w:lvlJc w:val="left"/>
      <w:pPr>
        <w:ind w:left="1637" w:hanging="365"/>
      </w:pPr>
      <w:rPr>
        <w:rFonts w:hint="default"/>
        <w:lang w:val="en-US" w:eastAsia="en-US" w:bidi="ar-SA"/>
      </w:rPr>
    </w:lvl>
    <w:lvl w:ilvl="2" w:tplc="CA0CB8E2">
      <w:numFmt w:val="bullet"/>
      <w:lvlText w:val="•"/>
      <w:lvlJc w:val="left"/>
      <w:pPr>
        <w:ind w:left="2434" w:hanging="365"/>
      </w:pPr>
      <w:rPr>
        <w:rFonts w:hint="default"/>
        <w:lang w:val="en-US" w:eastAsia="en-US" w:bidi="ar-SA"/>
      </w:rPr>
    </w:lvl>
    <w:lvl w:ilvl="3" w:tplc="246A659A">
      <w:numFmt w:val="bullet"/>
      <w:lvlText w:val="•"/>
      <w:lvlJc w:val="left"/>
      <w:pPr>
        <w:ind w:left="3232" w:hanging="365"/>
      </w:pPr>
      <w:rPr>
        <w:rFonts w:hint="default"/>
        <w:lang w:val="en-US" w:eastAsia="en-US" w:bidi="ar-SA"/>
      </w:rPr>
    </w:lvl>
    <w:lvl w:ilvl="4" w:tplc="41945858">
      <w:numFmt w:val="bullet"/>
      <w:lvlText w:val="•"/>
      <w:lvlJc w:val="left"/>
      <w:pPr>
        <w:ind w:left="4029" w:hanging="365"/>
      </w:pPr>
      <w:rPr>
        <w:rFonts w:hint="default"/>
        <w:lang w:val="en-US" w:eastAsia="en-US" w:bidi="ar-SA"/>
      </w:rPr>
    </w:lvl>
    <w:lvl w:ilvl="5" w:tplc="BCC0BBF2">
      <w:numFmt w:val="bullet"/>
      <w:lvlText w:val="•"/>
      <w:lvlJc w:val="left"/>
      <w:pPr>
        <w:ind w:left="4826" w:hanging="365"/>
      </w:pPr>
      <w:rPr>
        <w:rFonts w:hint="default"/>
        <w:lang w:val="en-US" w:eastAsia="en-US" w:bidi="ar-SA"/>
      </w:rPr>
    </w:lvl>
    <w:lvl w:ilvl="6" w:tplc="CBE6ADB4">
      <w:numFmt w:val="bullet"/>
      <w:lvlText w:val="•"/>
      <w:lvlJc w:val="left"/>
      <w:pPr>
        <w:ind w:left="5624" w:hanging="365"/>
      </w:pPr>
      <w:rPr>
        <w:rFonts w:hint="default"/>
        <w:lang w:val="en-US" w:eastAsia="en-US" w:bidi="ar-SA"/>
      </w:rPr>
    </w:lvl>
    <w:lvl w:ilvl="7" w:tplc="8360668E">
      <w:numFmt w:val="bullet"/>
      <w:lvlText w:val="•"/>
      <w:lvlJc w:val="left"/>
      <w:pPr>
        <w:ind w:left="6421" w:hanging="365"/>
      </w:pPr>
      <w:rPr>
        <w:rFonts w:hint="default"/>
        <w:lang w:val="en-US" w:eastAsia="en-US" w:bidi="ar-SA"/>
      </w:rPr>
    </w:lvl>
    <w:lvl w:ilvl="8" w:tplc="F1B0AA70">
      <w:numFmt w:val="bullet"/>
      <w:lvlText w:val="•"/>
      <w:lvlJc w:val="left"/>
      <w:pPr>
        <w:ind w:left="7218" w:hanging="365"/>
      </w:pPr>
      <w:rPr>
        <w:rFonts w:hint="default"/>
        <w:lang w:val="en-US" w:eastAsia="en-US" w:bidi="ar-SA"/>
      </w:rPr>
    </w:lvl>
  </w:abstractNum>
  <w:num w:numId="1" w16cid:durableId="213150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E9"/>
    <w:rsid w:val="001744E9"/>
    <w:rsid w:val="007C1166"/>
    <w:rsid w:val="007D3247"/>
    <w:rsid w:val="00853E6B"/>
    <w:rsid w:val="00BC6C37"/>
    <w:rsid w:val="00F2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C05C7"/>
  <w15:chartTrackingRefBased/>
  <w15:docId w15:val="{8C2F012C-D6F9-40D9-B4C0-429AE95F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4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74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4E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744E9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744E9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74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alsecurity.gov/" TargetMode="External"/><Relationship Id="rId5" Type="http://schemas.openxmlformats.org/officeDocument/2006/relationships/hyperlink" Target="http://www.medicare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Grodsky</dc:creator>
  <cp:keywords/>
  <dc:description/>
  <cp:lastModifiedBy>Rachel Grodsky</cp:lastModifiedBy>
  <cp:revision>2</cp:revision>
  <dcterms:created xsi:type="dcterms:W3CDTF">2026-06-03T18:14:00Z</dcterms:created>
  <dcterms:modified xsi:type="dcterms:W3CDTF">2026-06-03T18:14:00Z</dcterms:modified>
</cp:coreProperties>
</file>